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26" w:rsidRDefault="00E73526" w:rsidP="00E73526">
      <w:pPr>
        <w:tabs>
          <w:tab w:val="left" w:pos="1134"/>
        </w:tabs>
        <w:jc w:val="both"/>
        <w:rPr>
          <w:b/>
          <w:sz w:val="24"/>
          <w:u w:val="single"/>
        </w:rPr>
      </w:pPr>
    </w:p>
    <w:p w:rsidR="00E73526" w:rsidRPr="00A7796A" w:rsidRDefault="00E73526" w:rsidP="00E73526">
      <w:pPr>
        <w:tabs>
          <w:tab w:val="left" w:pos="113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Věc : Výzva k</w:t>
      </w:r>
      <w:r w:rsidRPr="00A7796A">
        <w:rPr>
          <w:b/>
          <w:sz w:val="24"/>
          <w:u w:val="single"/>
        </w:rPr>
        <w:t xml:space="preserve"> podání nabídky</w:t>
      </w:r>
    </w:p>
    <w:p w:rsidR="00E73526" w:rsidRDefault="00E73526" w:rsidP="00E73526">
      <w:pPr>
        <w:tabs>
          <w:tab w:val="left" w:pos="567"/>
        </w:tabs>
        <w:ind w:left="360"/>
        <w:jc w:val="both"/>
        <w:rPr>
          <w:b/>
        </w:rPr>
      </w:pPr>
    </w:p>
    <w:p w:rsidR="00E73526" w:rsidRDefault="00E73526" w:rsidP="00471698">
      <w:pPr>
        <w:tabs>
          <w:tab w:val="left" w:pos="567"/>
        </w:tabs>
        <w:jc w:val="both"/>
        <w:rPr>
          <w:b/>
        </w:rPr>
      </w:pPr>
      <w:r>
        <w:t xml:space="preserve">Žádáme Vás o vypracování cenové nabídky na realizaci akce </w:t>
      </w:r>
      <w:r w:rsidRPr="008F0801">
        <w:rPr>
          <w:b/>
        </w:rPr>
        <w:t>„</w:t>
      </w:r>
      <w:r w:rsidR="00D227EC">
        <w:rPr>
          <w:b/>
        </w:rPr>
        <w:t xml:space="preserve">rekonstrukce po povodni </w:t>
      </w:r>
      <w:r w:rsidR="00D92666">
        <w:rPr>
          <w:b/>
        </w:rPr>
        <w:t>tělocvična v ZŠ Štěchovice</w:t>
      </w:r>
      <w:r w:rsidR="003B481E">
        <w:rPr>
          <w:b/>
        </w:rPr>
        <w:t>“</w:t>
      </w:r>
    </w:p>
    <w:p w:rsidR="00E73526" w:rsidRPr="003A124E" w:rsidRDefault="00E73526" w:rsidP="00E73526">
      <w:pPr>
        <w:tabs>
          <w:tab w:val="left" w:pos="567"/>
        </w:tabs>
        <w:ind w:left="360"/>
        <w:jc w:val="both"/>
        <w:rPr>
          <w:b/>
        </w:rPr>
      </w:pPr>
    </w:p>
    <w:p w:rsidR="00E73526" w:rsidRPr="000E0AFB" w:rsidRDefault="00E73526" w:rsidP="00E73526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  <w:r w:rsidRPr="000E0AFB">
        <w:rPr>
          <w:b/>
          <w:sz w:val="22"/>
          <w:szCs w:val="22"/>
          <w:u w:val="single"/>
        </w:rPr>
        <w:t xml:space="preserve">1. </w:t>
      </w:r>
      <w:r>
        <w:rPr>
          <w:b/>
          <w:sz w:val="22"/>
          <w:szCs w:val="22"/>
          <w:u w:val="single"/>
        </w:rPr>
        <w:t>Předmět zakázky</w:t>
      </w:r>
      <w:r w:rsidRPr="000E0AFB">
        <w:rPr>
          <w:b/>
          <w:sz w:val="22"/>
          <w:szCs w:val="22"/>
          <w:u w:val="single"/>
        </w:rPr>
        <w:t>:</w:t>
      </w:r>
    </w:p>
    <w:p w:rsidR="00E73526" w:rsidRPr="00471698" w:rsidRDefault="00D92666" w:rsidP="008F0801">
      <w:pPr>
        <w:tabs>
          <w:tab w:val="left" w:pos="567"/>
        </w:tabs>
        <w:jc w:val="both"/>
        <w:rPr>
          <w:b/>
        </w:rPr>
      </w:pPr>
      <w:r>
        <w:t>Kompletní realizace výzvy č.2</w:t>
      </w:r>
      <w:r w:rsidR="00D227EC">
        <w:t>/2013</w:t>
      </w:r>
      <w:r w:rsidR="00E73526">
        <w:t xml:space="preserve"> </w:t>
      </w:r>
      <w:r w:rsidR="003760F6">
        <w:t>„</w:t>
      </w:r>
    </w:p>
    <w:p w:rsidR="003B481E" w:rsidRDefault="003B481E" w:rsidP="008F0801">
      <w:pPr>
        <w:tabs>
          <w:tab w:val="left" w:pos="567"/>
        </w:tabs>
        <w:jc w:val="both"/>
        <w:rPr>
          <w:b/>
        </w:rPr>
      </w:pPr>
    </w:p>
    <w:p w:rsidR="003760F6" w:rsidRDefault="00D227EC" w:rsidP="008F0801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Rozsah zakázky: rekonstrukce </w:t>
      </w:r>
      <w:r w:rsidR="00D92666">
        <w:rPr>
          <w:b/>
        </w:rPr>
        <w:t xml:space="preserve">tělocvičny </w:t>
      </w:r>
      <w:r>
        <w:rPr>
          <w:b/>
        </w:rPr>
        <w:t>ZŠ dle přiložené dokumentace</w:t>
      </w:r>
      <w:r w:rsidR="00AF1B02">
        <w:rPr>
          <w:b/>
        </w:rPr>
        <w:t xml:space="preserve"> – výkaz výměr</w:t>
      </w:r>
    </w:p>
    <w:p w:rsidR="00AF1B02" w:rsidRDefault="00AF1B02" w:rsidP="008F0801">
      <w:pPr>
        <w:tabs>
          <w:tab w:val="left" w:pos="567"/>
        </w:tabs>
        <w:jc w:val="both"/>
        <w:rPr>
          <w:b/>
        </w:rPr>
      </w:pPr>
      <w:r>
        <w:rPr>
          <w:b/>
        </w:rPr>
        <w:t>Obklad stěn – dřevěný na rošt + nátěr, podlahová krytina + příprava podkladu (krytina vhodná pro tělocvičnu ZŠ, dodavatel dodá společně s návrhem i vzorek podl.krytiny), výmalba (bílá barva)</w:t>
      </w:r>
    </w:p>
    <w:p w:rsidR="003B481E" w:rsidRDefault="003B481E" w:rsidP="008F0801">
      <w:pPr>
        <w:tabs>
          <w:tab w:val="left" w:pos="567"/>
        </w:tabs>
        <w:jc w:val="both"/>
        <w:rPr>
          <w:b/>
        </w:rPr>
      </w:pPr>
    </w:p>
    <w:p w:rsidR="003760F6" w:rsidRPr="00471698" w:rsidRDefault="003760F6" w:rsidP="008F0801">
      <w:pPr>
        <w:tabs>
          <w:tab w:val="left" w:pos="567"/>
        </w:tabs>
        <w:jc w:val="both"/>
      </w:pPr>
    </w:p>
    <w:p w:rsidR="00E73526" w:rsidRDefault="00E73526" w:rsidP="00E73526">
      <w:pPr>
        <w:tabs>
          <w:tab w:val="left" w:pos="0"/>
        </w:tabs>
        <w:jc w:val="both"/>
      </w:pPr>
      <w:r w:rsidRPr="000E0AFB">
        <w:rPr>
          <w:b/>
          <w:sz w:val="22"/>
          <w:szCs w:val="22"/>
          <w:u w:val="single"/>
        </w:rPr>
        <w:t>2. Předpokládaná doba plnění:</w:t>
      </w:r>
      <w:r w:rsidR="003760F6">
        <w:t xml:space="preserve"> </w:t>
      </w:r>
      <w:r w:rsidR="003362D8">
        <w:t>srpen</w:t>
      </w:r>
      <w:r w:rsidR="00D92666">
        <w:t xml:space="preserve"> – září </w:t>
      </w:r>
      <w:r w:rsidR="003362D8">
        <w:t xml:space="preserve"> 2013</w:t>
      </w:r>
      <w:r>
        <w:t xml:space="preserve">   </w:t>
      </w:r>
    </w:p>
    <w:p w:rsidR="00E73526" w:rsidRDefault="00E73526" w:rsidP="00E73526">
      <w:pPr>
        <w:tabs>
          <w:tab w:val="left" w:pos="0"/>
        </w:tabs>
        <w:jc w:val="both"/>
      </w:pPr>
    </w:p>
    <w:p w:rsidR="00E73526" w:rsidRDefault="00E73526" w:rsidP="00E73526">
      <w:pPr>
        <w:tabs>
          <w:tab w:val="left" w:pos="0"/>
        </w:tabs>
        <w:jc w:val="both"/>
      </w:pPr>
    </w:p>
    <w:p w:rsidR="00E73526" w:rsidRPr="00E73526" w:rsidRDefault="00E73526" w:rsidP="00E73526">
      <w:pPr>
        <w:rPr>
          <w:b/>
          <w:sz w:val="22"/>
          <w:szCs w:val="22"/>
          <w:u w:val="single"/>
        </w:rPr>
      </w:pPr>
      <w:r w:rsidRPr="000E0AFB">
        <w:rPr>
          <w:b/>
          <w:sz w:val="22"/>
          <w:szCs w:val="22"/>
          <w:u w:val="single"/>
        </w:rPr>
        <w:t xml:space="preserve">3. Nabídka musí obsahovat : </w:t>
      </w:r>
    </w:p>
    <w:p w:rsidR="00E73526" w:rsidRPr="00F25C12" w:rsidRDefault="00E73526" w:rsidP="00E73526">
      <w:pPr>
        <w:widowControl/>
        <w:numPr>
          <w:ilvl w:val="0"/>
          <w:numId w:val="1"/>
        </w:numPr>
        <w:suppressAutoHyphens w:val="0"/>
      </w:pPr>
      <w:r w:rsidRPr="00F25C12">
        <w:t xml:space="preserve">přesný název a identifikační údaje firmy vč. oprávněných a odpovědných zástupců </w:t>
      </w:r>
    </w:p>
    <w:p w:rsidR="00E73526" w:rsidRPr="00F25C12" w:rsidRDefault="00E73526" w:rsidP="00E73526">
      <w:pPr>
        <w:widowControl/>
        <w:numPr>
          <w:ilvl w:val="0"/>
          <w:numId w:val="1"/>
        </w:numPr>
        <w:suppressAutoHyphens w:val="0"/>
      </w:pPr>
      <w:r w:rsidRPr="00F25C12">
        <w:t>(adresy, telefonické a e-mail kontakty)</w:t>
      </w:r>
    </w:p>
    <w:p w:rsidR="00E73526" w:rsidRDefault="00E73526" w:rsidP="00E73526">
      <w:pPr>
        <w:widowControl/>
        <w:numPr>
          <w:ilvl w:val="0"/>
          <w:numId w:val="1"/>
        </w:numPr>
        <w:suppressAutoHyphens w:val="0"/>
      </w:pPr>
      <w:r w:rsidRPr="00F25C12">
        <w:t>doklad o profesní způsobilosti  - oprávnění k </w:t>
      </w:r>
      <w:r>
        <w:t>podnikání na předmět této výzvy - kopie</w:t>
      </w:r>
    </w:p>
    <w:p w:rsidR="00E73526" w:rsidRPr="00F25C12" w:rsidRDefault="00E73526" w:rsidP="00E73526">
      <w:pPr>
        <w:widowControl/>
        <w:numPr>
          <w:ilvl w:val="0"/>
          <w:numId w:val="1"/>
        </w:numPr>
        <w:suppressAutoHyphens w:val="0"/>
      </w:pPr>
      <w:r w:rsidRPr="00F25C12">
        <w:t>cenovou nabídku</w:t>
      </w:r>
    </w:p>
    <w:p w:rsidR="00E73526" w:rsidRDefault="00E73526" w:rsidP="00E73526">
      <w:pPr>
        <w:tabs>
          <w:tab w:val="left" w:pos="0"/>
        </w:tabs>
        <w:jc w:val="both"/>
      </w:pPr>
    </w:p>
    <w:p w:rsidR="00E73526" w:rsidRPr="000E0AFB" w:rsidRDefault="00E73526" w:rsidP="00E73526">
      <w:pPr>
        <w:rPr>
          <w:b/>
          <w:sz w:val="22"/>
          <w:szCs w:val="22"/>
          <w:u w:val="single"/>
        </w:rPr>
      </w:pPr>
      <w:r w:rsidRPr="000E0AFB">
        <w:rPr>
          <w:b/>
          <w:sz w:val="22"/>
          <w:szCs w:val="22"/>
          <w:u w:val="single"/>
        </w:rPr>
        <w:t xml:space="preserve">4. Cena a platební podmínky: </w:t>
      </w:r>
    </w:p>
    <w:p w:rsidR="00E73526" w:rsidRDefault="00E73526" w:rsidP="00E73526">
      <w:pPr>
        <w:tabs>
          <w:tab w:val="left" w:pos="0"/>
        </w:tabs>
        <w:jc w:val="both"/>
      </w:pPr>
      <w:r>
        <w:t>Nabídková ce</w:t>
      </w:r>
      <w:r w:rsidRPr="001D6DB5">
        <w:t xml:space="preserve">na bude  uvedena </w:t>
      </w:r>
      <w:r>
        <w:t xml:space="preserve"> </w:t>
      </w:r>
      <w:r w:rsidRPr="001D6DB5">
        <w:t>bez DPH, DPH bude vyčíslena samosta</w:t>
      </w:r>
      <w:r>
        <w:t xml:space="preserve">tně a cena celkem bude uvedena  včetně </w:t>
      </w:r>
      <w:r w:rsidRPr="001D6DB5">
        <w:t>DPH</w:t>
      </w:r>
      <w:r>
        <w:t>.</w:t>
      </w:r>
    </w:p>
    <w:p w:rsidR="00E73526" w:rsidRDefault="00E73526" w:rsidP="00E73526">
      <w:pPr>
        <w:tabs>
          <w:tab w:val="left" w:pos="0"/>
        </w:tabs>
        <w:jc w:val="both"/>
      </w:pPr>
      <w:r>
        <w:t>Nabídnutá cena se považuje za cenu celkovou pevnou, která zahrnuje</w:t>
      </w:r>
      <w:r w:rsidRPr="001D6DB5">
        <w:t xml:space="preserve"> veškeré náklady zh</w:t>
      </w:r>
      <w:r>
        <w:t>otovitele na kompletní realizaci díla.</w:t>
      </w:r>
    </w:p>
    <w:p w:rsidR="00E73526" w:rsidRDefault="00E73526" w:rsidP="00E73526">
      <w:pPr>
        <w:tabs>
          <w:tab w:val="left" w:pos="0"/>
        </w:tabs>
        <w:jc w:val="both"/>
      </w:pPr>
    </w:p>
    <w:p w:rsidR="00E73526" w:rsidRPr="000E0AFB" w:rsidRDefault="00E73526" w:rsidP="00E73526">
      <w:pPr>
        <w:rPr>
          <w:b/>
          <w:sz w:val="22"/>
          <w:szCs w:val="22"/>
          <w:u w:val="single"/>
        </w:rPr>
      </w:pPr>
      <w:r w:rsidRPr="000E0AFB">
        <w:rPr>
          <w:b/>
          <w:sz w:val="22"/>
          <w:szCs w:val="22"/>
          <w:u w:val="single"/>
        </w:rPr>
        <w:t xml:space="preserve">5. Lhůta pro podání nabídek: </w:t>
      </w:r>
    </w:p>
    <w:p w:rsidR="00E73526" w:rsidRPr="00AC4259" w:rsidRDefault="00E73526" w:rsidP="00E73526">
      <w:pPr>
        <w:tabs>
          <w:tab w:val="left" w:pos="567"/>
        </w:tabs>
        <w:jc w:val="both"/>
      </w:pPr>
      <w:r w:rsidRPr="001C46D3">
        <w:t xml:space="preserve">Nabídku uchazeč doručí nejpozději </w:t>
      </w:r>
      <w:r w:rsidR="00AF1B02">
        <w:rPr>
          <w:b/>
        </w:rPr>
        <w:t>do 5. 8</w:t>
      </w:r>
      <w:r w:rsidR="00415A12">
        <w:rPr>
          <w:b/>
        </w:rPr>
        <w:t>.</w:t>
      </w:r>
      <w:r w:rsidR="003362D8">
        <w:rPr>
          <w:b/>
        </w:rPr>
        <w:t xml:space="preserve"> 2013</w:t>
      </w:r>
      <w:r w:rsidR="00415A12">
        <w:rPr>
          <w:b/>
        </w:rPr>
        <w:t xml:space="preserve"> do 16</w:t>
      </w:r>
      <w:r w:rsidR="00D92666">
        <w:rPr>
          <w:b/>
        </w:rPr>
        <w:t>hodin</w:t>
      </w:r>
      <w:r w:rsidR="008F0801">
        <w:rPr>
          <w:b/>
        </w:rPr>
        <w:t>.</w:t>
      </w:r>
      <w:r w:rsidR="00471698">
        <w:rPr>
          <w:b/>
        </w:rPr>
        <w:t xml:space="preserve"> </w:t>
      </w:r>
      <w:r w:rsidRPr="00AC4259">
        <w:t xml:space="preserve">Rozhodující pro podání nabídek je datum </w:t>
      </w:r>
      <w:r>
        <w:t xml:space="preserve">doručení </w:t>
      </w:r>
      <w:r w:rsidRPr="00AC4259">
        <w:t xml:space="preserve">nabídky na </w:t>
      </w:r>
      <w:r>
        <w:t>adresu zadavatele</w:t>
      </w:r>
      <w:r w:rsidRPr="00AC4259">
        <w:t>.</w:t>
      </w:r>
    </w:p>
    <w:p w:rsidR="00E73526" w:rsidRDefault="00E73526" w:rsidP="00E73526">
      <w:pPr>
        <w:tabs>
          <w:tab w:val="left" w:pos="567"/>
        </w:tabs>
        <w:ind w:left="360"/>
        <w:jc w:val="both"/>
      </w:pPr>
    </w:p>
    <w:p w:rsidR="00D227EC" w:rsidRDefault="00D227EC" w:rsidP="00E7352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6. Prohlídka místa realizace</w:t>
      </w:r>
    </w:p>
    <w:p w:rsidR="00D227EC" w:rsidRPr="007B20F3" w:rsidRDefault="00AF1B02" w:rsidP="00E73526">
      <w:pPr>
        <w:rPr>
          <w:sz w:val="22"/>
          <w:szCs w:val="22"/>
        </w:rPr>
      </w:pPr>
      <w:r>
        <w:rPr>
          <w:sz w:val="22"/>
          <w:szCs w:val="22"/>
        </w:rPr>
        <w:t>31. 7</w:t>
      </w:r>
      <w:r w:rsidR="00D92666">
        <w:rPr>
          <w:sz w:val="22"/>
          <w:szCs w:val="22"/>
        </w:rPr>
        <w:t>. 2013</w:t>
      </w:r>
      <w:r w:rsidR="00D227EC" w:rsidRPr="007B20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16hodin </w:t>
      </w:r>
      <w:bookmarkStart w:id="0" w:name="_GoBack"/>
      <w:bookmarkEnd w:id="0"/>
      <w:r w:rsidR="00D227EC" w:rsidRPr="007B20F3">
        <w:rPr>
          <w:sz w:val="22"/>
          <w:szCs w:val="22"/>
        </w:rPr>
        <w:t>v ZŠ Štěchovice</w:t>
      </w:r>
    </w:p>
    <w:p w:rsidR="00D227EC" w:rsidRDefault="00D227EC" w:rsidP="00E73526">
      <w:pPr>
        <w:rPr>
          <w:b/>
          <w:sz w:val="22"/>
          <w:szCs w:val="22"/>
          <w:u w:val="single"/>
        </w:rPr>
      </w:pPr>
    </w:p>
    <w:p w:rsidR="00E73526" w:rsidRPr="000E0AFB" w:rsidRDefault="00E73526" w:rsidP="00E73526">
      <w:pPr>
        <w:rPr>
          <w:b/>
          <w:sz w:val="22"/>
          <w:szCs w:val="22"/>
          <w:u w:val="single"/>
        </w:rPr>
      </w:pPr>
      <w:r w:rsidRPr="000E0AFB">
        <w:rPr>
          <w:b/>
          <w:sz w:val="22"/>
          <w:szCs w:val="22"/>
          <w:u w:val="single"/>
        </w:rPr>
        <w:t xml:space="preserve">6. Adresa pro podání nabídek: </w:t>
      </w:r>
    </w:p>
    <w:p w:rsidR="00150F6A" w:rsidRDefault="00E73526">
      <w:r>
        <w:t>Způsob doručení nabídky:</w:t>
      </w:r>
      <w:r w:rsidR="008F0801">
        <w:t>osobně nebo poštou na adresu:ÚM Štěchovice, Hlavní 3, 252 07  Štěchovice.</w:t>
      </w:r>
    </w:p>
    <w:p w:rsidR="00E73526" w:rsidRDefault="00E73526"/>
    <w:p w:rsidR="00C32E60" w:rsidRDefault="00E73526" w:rsidP="00E73526">
      <w:r w:rsidRPr="000E0AFB">
        <w:rPr>
          <w:b/>
          <w:sz w:val="22"/>
          <w:szCs w:val="22"/>
          <w:u w:val="single"/>
        </w:rPr>
        <w:t>7. Kriteria hodnocení :</w:t>
      </w:r>
      <w:r w:rsidR="00C32E60" w:rsidRPr="00C32E60">
        <w:t xml:space="preserve"> </w:t>
      </w:r>
      <w:r w:rsidR="00C32E60">
        <w:t xml:space="preserve">do </w:t>
      </w:r>
      <w:r w:rsidR="00C32E60">
        <w:rPr>
          <w:b/>
          <w:bCs/>
        </w:rPr>
        <w:t>hodnocení</w:t>
      </w:r>
      <w:r w:rsidR="00C32E60">
        <w:t xml:space="preserve"> postoupí pouze ty </w:t>
      </w:r>
      <w:r w:rsidR="00C32E60">
        <w:rPr>
          <w:b/>
          <w:bCs/>
        </w:rPr>
        <w:t>nabídky</w:t>
      </w:r>
      <w:r w:rsidR="00C32E60">
        <w:t>, které vyhoví všem požadavkům uvedeným ve výzvě k podání nabídky.</w:t>
      </w:r>
    </w:p>
    <w:p w:rsidR="00E73526" w:rsidRPr="000E0AFB" w:rsidRDefault="00C32E60" w:rsidP="00E73526">
      <w:pPr>
        <w:rPr>
          <w:b/>
          <w:sz w:val="22"/>
          <w:szCs w:val="22"/>
          <w:u w:val="single"/>
        </w:rPr>
      </w:pPr>
      <w:r>
        <w:t xml:space="preserve">Hlavním kritériem hodnocení </w:t>
      </w:r>
      <w:r w:rsidR="00470DA7">
        <w:t xml:space="preserve">je nejnižší nabídková cena. </w:t>
      </w:r>
    </w:p>
    <w:p w:rsidR="00A34388" w:rsidRDefault="00A34388"/>
    <w:p w:rsidR="00E73526" w:rsidRPr="000E0AFB" w:rsidRDefault="00E73526" w:rsidP="00E73526">
      <w:pPr>
        <w:rPr>
          <w:b/>
          <w:sz w:val="22"/>
          <w:szCs w:val="22"/>
          <w:u w:val="single"/>
        </w:rPr>
      </w:pPr>
      <w:r w:rsidRPr="000E0AFB">
        <w:rPr>
          <w:b/>
          <w:sz w:val="22"/>
          <w:szCs w:val="22"/>
          <w:u w:val="single"/>
        </w:rPr>
        <w:t>8. Závaznost nabídky :</w:t>
      </w:r>
    </w:p>
    <w:p w:rsidR="00E73526" w:rsidRPr="00AC4259" w:rsidRDefault="00E73526" w:rsidP="00E73526">
      <w:r>
        <w:t>Nabídku po jejím předložení nelze odvolat, měnit ani doplňovat, s výjimkou změn či doplnění, které umožní zadavatel.</w:t>
      </w:r>
    </w:p>
    <w:p w:rsidR="00E73526" w:rsidRPr="00A7796A" w:rsidRDefault="00E73526" w:rsidP="00E73526">
      <w:pPr>
        <w:rPr>
          <w:b/>
          <w:sz w:val="24"/>
          <w:u w:val="single"/>
        </w:rPr>
      </w:pPr>
    </w:p>
    <w:p w:rsidR="00E73526" w:rsidRPr="000E0AFB" w:rsidRDefault="00E73526" w:rsidP="00E73526">
      <w:pPr>
        <w:rPr>
          <w:b/>
          <w:sz w:val="22"/>
          <w:szCs w:val="22"/>
          <w:u w:val="single"/>
        </w:rPr>
      </w:pPr>
      <w:r w:rsidRPr="000E0AFB">
        <w:rPr>
          <w:b/>
          <w:sz w:val="22"/>
          <w:szCs w:val="22"/>
          <w:u w:val="single"/>
        </w:rPr>
        <w:t xml:space="preserve">9. Další podmínky: </w:t>
      </w:r>
    </w:p>
    <w:p w:rsidR="00E73526" w:rsidRDefault="00E73526" w:rsidP="00E73526">
      <w:pPr>
        <w:tabs>
          <w:tab w:val="left" w:pos="567"/>
        </w:tabs>
        <w:ind w:left="360"/>
        <w:jc w:val="both"/>
        <w:rPr>
          <w:b/>
        </w:rPr>
      </w:pPr>
    </w:p>
    <w:p w:rsidR="00E73526" w:rsidRDefault="00E73526" w:rsidP="00E73526">
      <w:pPr>
        <w:widowControl/>
        <w:numPr>
          <w:ilvl w:val="0"/>
          <w:numId w:val="2"/>
        </w:numPr>
        <w:tabs>
          <w:tab w:val="left" w:pos="567"/>
        </w:tabs>
        <w:suppressAutoHyphens w:val="0"/>
        <w:jc w:val="both"/>
      </w:pPr>
      <w:r>
        <w:t>Zadavatel si vyhrazuje právo měnit či zrušit zakázku bez uvedení důvodu a odmítnout všechny nabídky bez uvedení důvodu.</w:t>
      </w:r>
    </w:p>
    <w:p w:rsidR="00E73526" w:rsidRDefault="00E73526" w:rsidP="00E73526">
      <w:pPr>
        <w:widowControl/>
        <w:numPr>
          <w:ilvl w:val="0"/>
          <w:numId w:val="2"/>
        </w:numPr>
        <w:tabs>
          <w:tab w:val="left" w:pos="567"/>
        </w:tabs>
        <w:suppressAutoHyphens w:val="0"/>
        <w:jc w:val="both"/>
      </w:pPr>
      <w:r>
        <w:t>Zadavatel si vyhrazuje právo nevybrat žádného uchazeče bez udání důvodu.</w:t>
      </w:r>
    </w:p>
    <w:p w:rsidR="00E73526" w:rsidRDefault="00E73526" w:rsidP="00E73526">
      <w:pPr>
        <w:widowControl/>
        <w:numPr>
          <w:ilvl w:val="0"/>
          <w:numId w:val="2"/>
        </w:numPr>
        <w:tabs>
          <w:tab w:val="left" w:pos="567"/>
        </w:tabs>
        <w:suppressAutoHyphens w:val="0"/>
        <w:jc w:val="both"/>
      </w:pPr>
      <w:r>
        <w:t>Náklady spojené s vypracováním nabídky nese uchazeč</w:t>
      </w:r>
    </w:p>
    <w:p w:rsidR="00E73526" w:rsidRDefault="00E73526" w:rsidP="00E73526">
      <w:pPr>
        <w:widowControl/>
        <w:numPr>
          <w:ilvl w:val="0"/>
          <w:numId w:val="2"/>
        </w:numPr>
        <w:tabs>
          <w:tab w:val="left" w:pos="567"/>
        </w:tabs>
        <w:suppressAutoHyphens w:val="0"/>
        <w:jc w:val="both"/>
      </w:pPr>
      <w:r>
        <w:t>Podané nabídky se nevracejí a zůstávají u zadavatele pro účely zdokumentování průběhu zadávacího řízení</w:t>
      </w:r>
    </w:p>
    <w:p w:rsidR="00E73526" w:rsidRDefault="00E73526" w:rsidP="00E73526">
      <w:pPr>
        <w:widowControl/>
        <w:numPr>
          <w:ilvl w:val="0"/>
          <w:numId w:val="2"/>
        </w:numPr>
        <w:tabs>
          <w:tab w:val="left" w:pos="567"/>
        </w:tabs>
        <w:suppressAutoHyphens w:val="0"/>
        <w:jc w:val="both"/>
      </w:pPr>
      <w:r>
        <w:t>Identifikační údaje vybraného uchazeče mohou být zveřejněny</w:t>
      </w:r>
      <w:r w:rsidR="00A34388">
        <w:t>.</w:t>
      </w:r>
    </w:p>
    <w:p w:rsidR="00E73526" w:rsidRDefault="00E73526">
      <w:pPr>
        <w:rPr>
          <w:b/>
          <w:szCs w:val="20"/>
        </w:rPr>
      </w:pPr>
    </w:p>
    <w:p w:rsidR="003B481E" w:rsidRDefault="003B481E">
      <w:pPr>
        <w:rPr>
          <w:b/>
          <w:szCs w:val="20"/>
        </w:rPr>
      </w:pPr>
    </w:p>
    <w:p w:rsidR="00E73526" w:rsidRPr="00E73526" w:rsidRDefault="00E73526">
      <w:pPr>
        <w:rPr>
          <w:b/>
        </w:rPr>
      </w:pPr>
      <w:r w:rsidRPr="00E73526">
        <w:rPr>
          <w:b/>
          <w:szCs w:val="20"/>
        </w:rPr>
        <w:t>Odpovědná osoba zadavatele:</w:t>
      </w:r>
      <w:r>
        <w:rPr>
          <w:b/>
          <w:szCs w:val="20"/>
        </w:rPr>
        <w:t xml:space="preserve"> Miloš Čapek, starosta městyse Štěchovice</w:t>
      </w:r>
    </w:p>
    <w:sectPr w:rsidR="00E73526" w:rsidRPr="00E73526" w:rsidSect="00376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7FB"/>
    <w:multiLevelType w:val="hybridMultilevel"/>
    <w:tmpl w:val="23E0AD4A"/>
    <w:lvl w:ilvl="0" w:tplc="B33C80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2DA17CD"/>
    <w:multiLevelType w:val="hybridMultilevel"/>
    <w:tmpl w:val="936C39D2"/>
    <w:lvl w:ilvl="0" w:tplc="B33C8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73526"/>
    <w:rsid w:val="000A7A27"/>
    <w:rsid w:val="00150F6A"/>
    <w:rsid w:val="001B6A43"/>
    <w:rsid w:val="003253A9"/>
    <w:rsid w:val="003362D8"/>
    <w:rsid w:val="003760F6"/>
    <w:rsid w:val="003B481E"/>
    <w:rsid w:val="00415A12"/>
    <w:rsid w:val="00470DA7"/>
    <w:rsid w:val="00471698"/>
    <w:rsid w:val="006371D2"/>
    <w:rsid w:val="00667267"/>
    <w:rsid w:val="006C5123"/>
    <w:rsid w:val="006F67F0"/>
    <w:rsid w:val="007B20F3"/>
    <w:rsid w:val="008F0801"/>
    <w:rsid w:val="009C0A6C"/>
    <w:rsid w:val="00A34388"/>
    <w:rsid w:val="00AF1B02"/>
    <w:rsid w:val="00B408F2"/>
    <w:rsid w:val="00C32E60"/>
    <w:rsid w:val="00CC7E1C"/>
    <w:rsid w:val="00D227EC"/>
    <w:rsid w:val="00D36383"/>
    <w:rsid w:val="00D85883"/>
    <w:rsid w:val="00D92666"/>
    <w:rsid w:val="00E7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5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5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Rožníčková</dc:creator>
  <cp:lastModifiedBy>OndrouskovaR</cp:lastModifiedBy>
  <cp:revision>2</cp:revision>
  <cp:lastPrinted>2013-07-22T12:17:00Z</cp:lastPrinted>
  <dcterms:created xsi:type="dcterms:W3CDTF">2013-07-23T13:39:00Z</dcterms:created>
  <dcterms:modified xsi:type="dcterms:W3CDTF">2013-07-23T13:39:00Z</dcterms:modified>
</cp:coreProperties>
</file>