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78DB" w14:textId="77777777" w:rsidR="004F01E1" w:rsidRDefault="004F01E1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E4B9D38" w14:textId="1FDF28E7" w:rsidR="00B8322D" w:rsidRDefault="00B8322D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/2023</w:t>
      </w:r>
    </w:p>
    <w:p w14:paraId="07C26DB3" w14:textId="77777777" w:rsidR="00B8322D" w:rsidRDefault="00B8322D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6C8FBD5D" w14:textId="77777777" w:rsidR="004F01E1" w:rsidRDefault="004F01E1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FE00A6B" w14:textId="4B7D289F" w:rsidR="004F01E1" w:rsidRDefault="00D40443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rady městyse Štěchovice konané dne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80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2023 od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:00</w:t>
      </w:r>
      <w:r w:rsidR="0080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06FE9D7F" w14:textId="61608BCC" w:rsidR="00D704EE" w:rsidRDefault="00DC27B8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 budově Úřadu</w:t>
      </w:r>
      <w:r w:rsidR="00D40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70ECC163" w14:textId="77777777" w:rsidR="00D704EE" w:rsidRDefault="00D704E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5C3F245" w14:textId="77777777" w:rsidR="00D704EE" w:rsidRPr="008043F9" w:rsidRDefault="00D40443">
      <w:pPr>
        <w:shd w:val="clear" w:color="auto" w:fill="FFFFFF"/>
        <w:spacing w:after="0" w:line="100" w:lineRule="atLeast"/>
        <w:rPr>
          <w:rFonts w:ascii="Arial" w:hAnsi="Arial"/>
          <w:b/>
          <w:bCs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Přítomni: </w:t>
      </w:r>
    </w:p>
    <w:p w14:paraId="09320BEC" w14:textId="1B8C2A97" w:rsidR="00D704EE" w:rsidRDefault="00D40443">
      <w:pPr>
        <w:shd w:val="clear" w:color="auto" w:fill="FFFFFF"/>
        <w:spacing w:after="0" w:line="100" w:lineRule="atLeast"/>
        <w:rPr>
          <w:rFonts w:ascii="Arial" w:hAnsi="Arial"/>
        </w:rPr>
      </w:pPr>
      <w:r>
        <w:rPr>
          <w:rFonts w:ascii="Arial" w:eastAsia="Times New Roman" w:hAnsi="Arial" w:cs="Arial"/>
          <w:color w:val="000000"/>
          <w:lang w:eastAsia="cs-CZ"/>
        </w:rPr>
        <w:t>Kateřina Rožníčková, Stanislav Žemlička, Pavel Zeman, Antonín Adam</w:t>
      </w:r>
      <w:r w:rsidR="00384A71">
        <w:rPr>
          <w:rFonts w:ascii="Arial" w:eastAsia="Times New Roman" w:hAnsi="Arial" w:cs="Arial"/>
          <w:color w:val="000000"/>
          <w:lang w:eastAsia="cs-CZ"/>
        </w:rPr>
        <w:t xml:space="preserve">, Olga Procházková </w:t>
      </w:r>
    </w:p>
    <w:p w14:paraId="001E3AE7" w14:textId="77777777" w:rsidR="00D704EE" w:rsidRDefault="00D704E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22C65995" w14:textId="77777777" w:rsidR="00D704EE" w:rsidRPr="00384A71" w:rsidRDefault="00D40443">
      <w:pPr>
        <w:pStyle w:val="Zkladntext"/>
        <w:spacing w:after="0"/>
        <w:rPr>
          <w:rFonts w:ascii="Arial" w:hAnsi="Arial"/>
          <w:b/>
          <w:bCs/>
        </w:rPr>
      </w:pPr>
      <w:r w:rsidRPr="008043F9">
        <w:rPr>
          <w:rFonts w:ascii="Arial" w:hAnsi="Arial" w:cs="Arial"/>
          <w:b/>
          <w:bCs/>
          <w:color w:val="000000"/>
        </w:rPr>
        <w:t>Program:</w:t>
      </w:r>
    </w:p>
    <w:p w14:paraId="2E675C4F" w14:textId="77777777" w:rsidR="00D704EE" w:rsidRPr="00384A71" w:rsidRDefault="00D40443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Arial" w:hAnsi="Arial"/>
          <w:b/>
          <w:bCs/>
          <w:color w:val="000000"/>
        </w:rPr>
      </w:pPr>
      <w:r w:rsidRPr="00384A71">
        <w:rPr>
          <w:rFonts w:ascii="Arial" w:hAnsi="Arial"/>
          <w:b/>
          <w:bCs/>
          <w:color w:val="000000"/>
        </w:rPr>
        <w:t>Schválení programu</w:t>
      </w:r>
    </w:p>
    <w:p w14:paraId="0CF1CFBA" w14:textId="6B4A99A0" w:rsidR="00384A71" w:rsidRPr="00D67B05" w:rsidRDefault="00D40443" w:rsidP="00D67B05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hAnsi="Arial"/>
          <w:b/>
          <w:bCs/>
          <w:color w:val="000000"/>
        </w:rPr>
        <w:t>Schválení zapisovatele</w:t>
      </w:r>
      <w:bookmarkStart w:id="0" w:name="_Hlk138142991"/>
    </w:p>
    <w:p w14:paraId="6AE689F3" w14:textId="7C4E1CA5" w:rsidR="00D67B05" w:rsidRPr="00D67B05" w:rsidRDefault="00D67B05" w:rsidP="00D67B05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  <w:color w:val="000000"/>
        </w:rPr>
        <w:t>Projednání žádosti ředitelky MŠ o schválení odprodeje a vyřazení majetku – můstková váha CAS Digital za cenu 1500,- Kč</w:t>
      </w:r>
    </w:p>
    <w:p w14:paraId="3724050E" w14:textId="15EFEDAA" w:rsidR="00D67B05" w:rsidRPr="00D67B05" w:rsidRDefault="00D67B05" w:rsidP="00D67B05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  <w:color w:val="000000"/>
        </w:rPr>
        <w:t>Projednání žádosti ředitelky MŠ o schválení vyřazení majetku dle soupisu v celkové hodnotě 91.940,38 Kč</w:t>
      </w:r>
    </w:p>
    <w:p w14:paraId="53D93C7D" w14:textId="75C22257" w:rsidR="00D67B05" w:rsidRPr="00D67B05" w:rsidRDefault="00D67B05" w:rsidP="00D67B05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  <w:color w:val="000000"/>
        </w:rPr>
        <w:t>Projednání žádosti pana Kociána o umístění zmrzlinového stánku na parkovišti v Třebenicích</w:t>
      </w:r>
    </w:p>
    <w:p w14:paraId="4C45786B" w14:textId="4D55E867" w:rsidR="00D67B05" w:rsidRPr="00D67B05" w:rsidRDefault="00D67B05" w:rsidP="00D67B05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  <w:color w:val="000000"/>
        </w:rPr>
        <w:t>Projednání obdržených cenových nabídek na opravu nájezdové rampy u DPS a opravu podezdívek u DPS</w:t>
      </w:r>
    </w:p>
    <w:bookmarkEnd w:id="0"/>
    <w:p w14:paraId="62CEEF94" w14:textId="7D288B74" w:rsidR="00D67B05" w:rsidRPr="00D67B05" w:rsidRDefault="00D67B05" w:rsidP="00D67B05">
      <w:pPr>
        <w:pStyle w:val="Zkladntext"/>
        <w:numPr>
          <w:ilvl w:val="0"/>
          <w:numId w:val="3"/>
        </w:numPr>
        <w:pBdr>
          <w:bottom w:val="single" w:sz="12" w:space="1" w:color="auto"/>
        </w:pBd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  <w:color w:val="000000"/>
        </w:rPr>
        <w:t>Ostatní</w:t>
      </w:r>
    </w:p>
    <w:p w14:paraId="53A00CFF" w14:textId="77777777" w:rsidR="00D67B05" w:rsidRPr="00384A71" w:rsidRDefault="00D67B05" w:rsidP="00D67B05">
      <w:pPr>
        <w:pStyle w:val="Zkladntext"/>
        <w:tabs>
          <w:tab w:val="left" w:pos="0"/>
        </w:tabs>
        <w:spacing w:after="0" w:line="240" w:lineRule="auto"/>
        <w:ind w:left="709"/>
        <w:rPr>
          <w:rFonts w:ascii="Arial" w:eastAsia="Times New Roman" w:hAnsi="Arial" w:cs="Arial"/>
          <w:b/>
          <w:bCs/>
        </w:rPr>
      </w:pPr>
    </w:p>
    <w:p w14:paraId="736F5DBF" w14:textId="77777777" w:rsidR="00384A71" w:rsidRDefault="00384A71" w:rsidP="00384A71">
      <w:pPr>
        <w:pStyle w:val="Zkladntext"/>
        <w:tabs>
          <w:tab w:val="left" w:pos="0"/>
        </w:tabs>
        <w:spacing w:after="0"/>
        <w:ind w:left="709"/>
        <w:rPr>
          <w:rFonts w:ascii="Arial" w:eastAsia="Times New Roman" w:hAnsi="Arial" w:cs="Arial"/>
          <w:color w:val="000000"/>
          <w:lang w:eastAsia="cs-CZ"/>
        </w:rPr>
      </w:pPr>
    </w:p>
    <w:p w14:paraId="11FB2321" w14:textId="77777777" w:rsidR="00D704EE" w:rsidRPr="008043F9" w:rsidRDefault="00D40443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  <w:bookmarkStart w:id="1" w:name="_Hlk138143266"/>
    </w:p>
    <w:p w14:paraId="6A7F678D" w14:textId="58D8E734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D67B05">
        <w:rPr>
          <w:rFonts w:ascii="Arial" w:eastAsia="Times New Roman" w:hAnsi="Arial" w:cs="Arial"/>
          <w:i/>
          <w:iCs/>
          <w:color w:val="000000"/>
          <w:lang w:eastAsia="cs-CZ"/>
        </w:rPr>
        <w:t>5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34B47FC3" w14:textId="5CBBBAB4" w:rsidR="00D704EE" w:rsidRDefault="00D40443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</w:t>
      </w:r>
      <w:bookmarkEnd w:id="1"/>
      <w:r>
        <w:rPr>
          <w:rFonts w:ascii="Arial" w:eastAsia="Times New Roman" w:hAnsi="Arial" w:cs="Arial"/>
          <w:i/>
          <w:iCs/>
          <w:color w:val="000000"/>
          <w:lang w:eastAsia="cs-CZ"/>
        </w:rPr>
        <w:t>program jednání</w:t>
      </w:r>
      <w:r w:rsidR="007311E6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14:paraId="0B963921" w14:textId="77777777" w:rsidR="00D704EE" w:rsidRDefault="00D704EE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7A64B65A" w14:textId="77777777" w:rsidR="008043F9" w:rsidRDefault="008043F9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1D1A5FF0" w14:textId="77777777" w:rsidR="00D704EE" w:rsidRPr="008043F9" w:rsidRDefault="00D40443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17DF2F77" w14:textId="33687882" w:rsidR="00D704EE" w:rsidRDefault="00D40443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Návrh: </w:t>
      </w:r>
      <w:r w:rsidR="00384A71">
        <w:rPr>
          <w:rFonts w:ascii="Arial" w:eastAsia="Times New Roman" w:hAnsi="Arial" w:cs="Arial"/>
          <w:color w:val="000000"/>
          <w:lang w:eastAsia="cs-CZ"/>
        </w:rPr>
        <w:t>Kateřina Rožníčková</w:t>
      </w:r>
      <w:bookmarkStart w:id="2" w:name="_Hlk136954362"/>
    </w:p>
    <w:p w14:paraId="682CA153" w14:textId="3FB08C6B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D67B05">
        <w:rPr>
          <w:rFonts w:ascii="Arial" w:eastAsia="Times New Roman" w:hAnsi="Arial" w:cs="Arial"/>
          <w:i/>
          <w:iCs/>
          <w:color w:val="000000"/>
          <w:lang w:eastAsia="cs-CZ"/>
        </w:rPr>
        <w:t>5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0         Zdržel se: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0</w:t>
      </w:r>
    </w:p>
    <w:p w14:paraId="1335D6BB" w14:textId="6B0FAC1C" w:rsidR="00D704EE" w:rsidRDefault="00D40443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bookmarkEnd w:id="2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Rada městyse Štěchovice schvaluje zapisovatelem paní </w:t>
      </w:r>
      <w:r w:rsidR="00D67B05">
        <w:rPr>
          <w:rFonts w:ascii="Arial" w:eastAsia="Times New Roman" w:hAnsi="Arial" w:cs="Arial"/>
          <w:i/>
          <w:iCs/>
          <w:color w:val="000000"/>
          <w:lang w:eastAsia="cs-CZ"/>
        </w:rPr>
        <w:t xml:space="preserve">Kateřinu </w:t>
      </w:r>
      <w:proofErr w:type="spellStart"/>
      <w:r w:rsidR="00D67B05">
        <w:rPr>
          <w:rFonts w:ascii="Arial" w:eastAsia="Times New Roman" w:hAnsi="Arial" w:cs="Arial"/>
          <w:i/>
          <w:iCs/>
          <w:color w:val="000000"/>
          <w:lang w:eastAsia="cs-CZ"/>
        </w:rPr>
        <w:t>Rožníčkovou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7FF4B1E9" w14:textId="77777777" w:rsidR="00D67B05" w:rsidRDefault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02A7C98" w14:textId="77777777" w:rsidR="00D67B05" w:rsidRPr="00D67B05" w:rsidRDefault="00D67B05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F1BD3AB" w14:textId="28953280" w:rsidR="00D67B05" w:rsidRPr="00D67B05" w:rsidRDefault="00D67B05" w:rsidP="00D67B05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Projednání žádosti ředitelky MŠ o schválení odprodeje a vyřazení majetku – můstková váha CAS Digital za cenu </w:t>
      </w:r>
      <w:proofErr w:type="gramStart"/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500,-</w:t>
      </w:r>
      <w:proofErr w:type="gramEnd"/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</w:t>
      </w:r>
      <w:bookmarkStart w:id="3" w:name="_Hlk138143579"/>
    </w:p>
    <w:p w14:paraId="29940FCE" w14:textId="77777777" w:rsidR="00D67B05" w:rsidRDefault="00D67B05" w:rsidP="00D67B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4E06EB74" w14:textId="3859B262" w:rsidR="00D67B05" w:rsidRDefault="00D67B05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</w:t>
      </w:r>
      <w:bookmarkEnd w:id="3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schvaluje vyřazení a odprodej majetku </w:t>
      </w:r>
      <w:r w:rsidR="00EE5EEC">
        <w:rPr>
          <w:rFonts w:ascii="Arial" w:eastAsia="Times New Roman" w:hAnsi="Arial" w:cs="Arial"/>
          <w:i/>
          <w:iCs/>
          <w:color w:val="000000"/>
          <w:lang w:eastAsia="cs-CZ"/>
        </w:rPr>
        <w:t>MŠ Štěchovice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- </w:t>
      </w:r>
      <w:r w:rsidRPr="00D67B05">
        <w:rPr>
          <w:rFonts w:ascii="Arial" w:eastAsia="Times New Roman" w:hAnsi="Arial" w:cs="Arial"/>
          <w:i/>
          <w:iCs/>
          <w:color w:val="000000"/>
          <w:lang w:eastAsia="cs-CZ"/>
        </w:rPr>
        <w:t xml:space="preserve">můstková váha CAS Digital za cenu </w:t>
      </w:r>
      <w:proofErr w:type="gramStart"/>
      <w:r w:rsidRPr="00D67B05">
        <w:rPr>
          <w:rFonts w:ascii="Arial" w:eastAsia="Times New Roman" w:hAnsi="Arial" w:cs="Arial"/>
          <w:i/>
          <w:iCs/>
          <w:color w:val="000000"/>
          <w:lang w:eastAsia="cs-CZ"/>
        </w:rPr>
        <w:t>1.500,-</w:t>
      </w:r>
      <w:proofErr w:type="gramEnd"/>
      <w:r w:rsidRPr="00D67B05">
        <w:rPr>
          <w:rFonts w:ascii="Arial" w:eastAsia="Times New Roman" w:hAnsi="Arial" w:cs="Arial"/>
          <w:i/>
          <w:iCs/>
          <w:color w:val="000000"/>
          <w:lang w:eastAsia="cs-CZ"/>
        </w:rPr>
        <w:t xml:space="preserve"> Kč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1A8C1465" w14:textId="77777777" w:rsidR="00D67B05" w:rsidRDefault="00D67B05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9B871A5" w14:textId="77777777" w:rsidR="000F1833" w:rsidRPr="00D67B05" w:rsidRDefault="000F1833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3E4E917" w14:textId="13F012B1" w:rsidR="00D67B05" w:rsidRDefault="00D67B05" w:rsidP="00D67B05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Projednání žádosti ředitelky MŠ o schválení vyřazení majetku dle soupisu v celkové hodnotě 91.940,38 Kč</w:t>
      </w:r>
    </w:p>
    <w:p w14:paraId="52C1BBA6" w14:textId="2803B256" w:rsidR="000F1833" w:rsidRPr="000F1833" w:rsidRDefault="000F1833" w:rsidP="000F1833">
      <w:pPr>
        <w:pStyle w:val="Odstavecseseznamem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0F1833">
        <w:rPr>
          <w:rFonts w:ascii="Arial" w:eastAsia="Times New Roman" w:hAnsi="Arial" w:cs="Arial"/>
          <w:color w:val="000000"/>
          <w:lang w:eastAsia="cs-CZ"/>
        </w:rPr>
        <w:t>Návrh na odložení, jedná se o dodatečné schválení již vyřazeného majetku z roku 2022, doplnění žádosti, jak bylo s majetkem naloženo.</w:t>
      </w:r>
      <w:bookmarkStart w:id="4" w:name="_Hlk138143938"/>
    </w:p>
    <w:p w14:paraId="6D48BD86" w14:textId="77777777" w:rsidR="000F1833" w:rsidRDefault="000F1833" w:rsidP="000F18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48260176" w14:textId="33030A30" w:rsidR="000F1833" w:rsidRPr="000F1833" w:rsidRDefault="000F1833" w:rsidP="000F1833">
      <w:pPr>
        <w:pStyle w:val="Odstavecseseznamem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</w:t>
      </w:r>
      <w:bookmarkEnd w:id="4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odkládá projednání tohoto bodu.</w:t>
      </w:r>
    </w:p>
    <w:p w14:paraId="6220808A" w14:textId="77777777" w:rsidR="00D67B05" w:rsidRPr="00D67B05" w:rsidRDefault="00D67B05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7013D58" w14:textId="450C14BD" w:rsidR="00596092" w:rsidRDefault="00D67B05" w:rsidP="00596092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Projednání žádosti pana Kociána o umístění </w:t>
      </w:r>
      <w:bookmarkStart w:id="5" w:name="_Hlk138143967"/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zmrzlinového stánku na parkovišti v</w:t>
      </w:r>
      <w:r w:rsidR="000F1833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Třebenicích</w:t>
      </w:r>
      <w:r w:rsidR="000F1833">
        <w:rPr>
          <w:rFonts w:ascii="Arial" w:eastAsia="Times New Roman" w:hAnsi="Arial" w:cs="Arial"/>
          <w:b/>
          <w:bCs/>
          <w:color w:val="000000"/>
          <w:lang w:eastAsia="cs-CZ"/>
        </w:rPr>
        <w:t xml:space="preserve">, p. p. č. 626/10 k. </w:t>
      </w:r>
      <w:proofErr w:type="spellStart"/>
      <w:r w:rsidR="000F1833">
        <w:rPr>
          <w:rFonts w:ascii="Arial" w:eastAsia="Times New Roman" w:hAnsi="Arial" w:cs="Arial"/>
          <w:b/>
          <w:bCs/>
          <w:color w:val="000000"/>
          <w:lang w:eastAsia="cs-CZ"/>
        </w:rPr>
        <w:t>ú.</w:t>
      </w:r>
      <w:proofErr w:type="spellEnd"/>
      <w:r w:rsidR="000F1833">
        <w:rPr>
          <w:rFonts w:ascii="Arial" w:eastAsia="Times New Roman" w:hAnsi="Arial" w:cs="Arial"/>
          <w:b/>
          <w:bCs/>
          <w:color w:val="000000"/>
          <w:lang w:eastAsia="cs-CZ"/>
        </w:rPr>
        <w:t xml:space="preserve"> Štěchovice u Prahy, cca 6-8 m</w:t>
      </w:r>
      <w:r w:rsidR="000F1833" w:rsidRPr="00596092">
        <w:rPr>
          <w:rFonts w:ascii="Arial" w:eastAsia="Times New Roman" w:hAnsi="Arial" w:cs="Arial"/>
          <w:b/>
          <w:bCs/>
          <w:color w:val="000000"/>
          <w:vertAlign w:val="superscript"/>
          <w:lang w:eastAsia="cs-CZ"/>
        </w:rPr>
        <w:t>2</w:t>
      </w:r>
      <w:r w:rsidR="00596092">
        <w:rPr>
          <w:rFonts w:ascii="Arial" w:eastAsia="Times New Roman" w:hAnsi="Arial" w:cs="Arial"/>
          <w:b/>
          <w:bCs/>
          <w:color w:val="000000"/>
          <w:lang w:eastAsia="cs-CZ"/>
        </w:rPr>
        <w:t xml:space="preserve">, cena </w:t>
      </w:r>
      <w:proofErr w:type="gramStart"/>
      <w:r w:rsidR="00596092">
        <w:rPr>
          <w:rFonts w:ascii="Arial" w:eastAsia="Times New Roman" w:hAnsi="Arial" w:cs="Arial"/>
          <w:b/>
          <w:bCs/>
          <w:color w:val="000000"/>
          <w:lang w:eastAsia="cs-CZ"/>
        </w:rPr>
        <w:t>1.500,-</w:t>
      </w:r>
      <w:proofErr w:type="gramEnd"/>
      <w:r w:rsidR="00596092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Kč/měsíčně.</w:t>
      </w:r>
    </w:p>
    <w:p w14:paraId="15650855" w14:textId="2AC58C01" w:rsidR="00596092" w:rsidRPr="00596092" w:rsidRDefault="00596092" w:rsidP="0059609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596092">
        <w:rPr>
          <w:rFonts w:ascii="Arial" w:eastAsia="Times New Roman" w:hAnsi="Arial" w:cs="Arial"/>
          <w:color w:val="000000"/>
          <w:lang w:eastAsia="cs-CZ"/>
        </w:rPr>
        <w:t xml:space="preserve">Návrh: souhlas za předpokladu dodržení hygienických podmínek, připojení </w:t>
      </w:r>
      <w:proofErr w:type="spellStart"/>
      <w:proofErr w:type="gramStart"/>
      <w:r w:rsidRPr="00596092">
        <w:rPr>
          <w:rFonts w:ascii="Arial" w:eastAsia="Times New Roman" w:hAnsi="Arial" w:cs="Arial"/>
          <w:color w:val="000000"/>
          <w:lang w:eastAsia="cs-CZ"/>
        </w:rPr>
        <w:t>el.energie</w:t>
      </w:r>
      <w:proofErr w:type="spellEnd"/>
      <w:proofErr w:type="gramEnd"/>
      <w:r w:rsidRPr="00596092">
        <w:rPr>
          <w:rFonts w:ascii="Arial" w:eastAsia="Times New Roman" w:hAnsi="Arial" w:cs="Arial"/>
          <w:color w:val="000000"/>
          <w:lang w:eastAsia="cs-CZ"/>
        </w:rPr>
        <w:t xml:space="preserve"> je nutno řešit přímo s distribucí ČEZ.</w:t>
      </w:r>
    </w:p>
    <w:bookmarkEnd w:id="5"/>
    <w:p w14:paraId="359B4863" w14:textId="77777777" w:rsidR="00596092" w:rsidRDefault="00596092" w:rsidP="005960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1ABE062A" w14:textId="01630121" w:rsidR="00596092" w:rsidRDefault="00596092" w:rsidP="0059609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umístění </w:t>
      </w:r>
      <w:r w:rsidRPr="00596092">
        <w:rPr>
          <w:rFonts w:ascii="Arial" w:eastAsia="Times New Roman" w:hAnsi="Arial" w:cs="Arial"/>
          <w:i/>
          <w:iCs/>
          <w:color w:val="000000"/>
          <w:lang w:eastAsia="cs-CZ"/>
        </w:rPr>
        <w:t xml:space="preserve">zmrzlinového stánku na parkovišti v Třebenicích, p. p. č. 626/10 k. </w:t>
      </w:r>
      <w:proofErr w:type="spellStart"/>
      <w:r w:rsidRPr="00596092">
        <w:rPr>
          <w:rFonts w:ascii="Arial" w:eastAsia="Times New Roman" w:hAnsi="Arial" w:cs="Arial"/>
          <w:i/>
          <w:iCs/>
          <w:color w:val="000000"/>
          <w:lang w:eastAsia="cs-CZ"/>
        </w:rPr>
        <w:t>ú.</w:t>
      </w:r>
      <w:proofErr w:type="spellEnd"/>
      <w:r w:rsidRPr="00596092">
        <w:rPr>
          <w:rFonts w:ascii="Arial" w:eastAsia="Times New Roman" w:hAnsi="Arial" w:cs="Arial"/>
          <w:i/>
          <w:iCs/>
          <w:color w:val="000000"/>
          <w:lang w:eastAsia="cs-CZ"/>
        </w:rPr>
        <w:t xml:space="preserve"> Štěchovice u Prahy, cca 6-8 m2, cena </w:t>
      </w:r>
      <w:proofErr w:type="gramStart"/>
      <w:r w:rsidRPr="00596092">
        <w:rPr>
          <w:rFonts w:ascii="Arial" w:eastAsia="Times New Roman" w:hAnsi="Arial" w:cs="Arial"/>
          <w:i/>
          <w:iCs/>
          <w:color w:val="000000"/>
          <w:lang w:eastAsia="cs-CZ"/>
        </w:rPr>
        <w:t>1.500,-</w:t>
      </w:r>
      <w:proofErr w:type="gramEnd"/>
      <w:r w:rsidRPr="00596092">
        <w:rPr>
          <w:rFonts w:ascii="Arial" w:eastAsia="Times New Roman" w:hAnsi="Arial" w:cs="Arial"/>
          <w:i/>
          <w:iCs/>
          <w:color w:val="000000"/>
          <w:lang w:eastAsia="cs-CZ"/>
        </w:rPr>
        <w:t xml:space="preserve"> Kč/měsíčně.</w:t>
      </w:r>
    </w:p>
    <w:p w14:paraId="55F3B875" w14:textId="77777777" w:rsidR="00D67B05" w:rsidRDefault="00D67B05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DC8F207" w14:textId="77777777" w:rsidR="00596092" w:rsidRDefault="00596092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01A1388" w14:textId="77777777" w:rsidR="00596092" w:rsidRPr="00D67B05" w:rsidRDefault="00596092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D2685E8" w14:textId="77777777" w:rsidR="00596092" w:rsidRDefault="00D67B05" w:rsidP="00596092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Projednání obdržených cenových nabídek na opravu nájezdové rampy u DPS a opravu podezdívek u DPS</w:t>
      </w:r>
    </w:p>
    <w:p w14:paraId="533FA4E0" w14:textId="6F62D231" w:rsidR="00D67B05" w:rsidRPr="00596092" w:rsidRDefault="00596092" w:rsidP="00596092">
      <w:pPr>
        <w:pStyle w:val="Zkladntext"/>
        <w:shd w:val="clear" w:color="auto" w:fill="FFFFFF"/>
        <w:tabs>
          <w:tab w:val="left" w:pos="0"/>
        </w:tabs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596092">
        <w:rPr>
          <w:rFonts w:ascii="Arial" w:eastAsia="Times New Roman" w:hAnsi="Arial" w:cs="Arial"/>
          <w:color w:val="000000"/>
          <w:lang w:eastAsia="cs-CZ"/>
        </w:rPr>
        <w:t>Obdrženy dvě cenové nabídky:</w:t>
      </w:r>
    </w:p>
    <w:p w14:paraId="5858EFE1" w14:textId="64F9A697" w:rsidR="00596092" w:rsidRPr="00596092" w:rsidRDefault="00596092" w:rsidP="00596092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96092">
        <w:rPr>
          <w:rFonts w:ascii="Arial" w:eastAsia="Times New Roman" w:hAnsi="Arial" w:cs="Arial"/>
          <w:color w:val="000000"/>
          <w:lang w:eastAsia="cs-CZ"/>
        </w:rPr>
        <w:t xml:space="preserve">Firma Ptáčník, cena za vchod + podezdívky: </w:t>
      </w:r>
      <w:proofErr w:type="gramStart"/>
      <w:r w:rsidRPr="00596092">
        <w:rPr>
          <w:rFonts w:ascii="Arial" w:eastAsia="Times New Roman" w:hAnsi="Arial" w:cs="Arial"/>
          <w:color w:val="000000"/>
          <w:lang w:eastAsia="cs-CZ"/>
        </w:rPr>
        <w:t>169.800,-</w:t>
      </w:r>
      <w:proofErr w:type="gramEnd"/>
      <w:r w:rsidRPr="00596092">
        <w:rPr>
          <w:rFonts w:ascii="Arial" w:eastAsia="Times New Roman" w:hAnsi="Arial" w:cs="Arial"/>
          <w:color w:val="000000"/>
          <w:lang w:eastAsia="cs-CZ"/>
        </w:rPr>
        <w:t xml:space="preserve"> Kč</w:t>
      </w:r>
    </w:p>
    <w:p w14:paraId="2E0B5714" w14:textId="3386F195" w:rsidR="00596092" w:rsidRPr="00596092" w:rsidRDefault="00596092" w:rsidP="00596092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96092">
        <w:rPr>
          <w:rFonts w:ascii="Arial" w:eastAsia="Times New Roman" w:hAnsi="Arial" w:cs="Arial"/>
          <w:color w:val="000000"/>
          <w:lang w:eastAsia="cs-CZ"/>
        </w:rPr>
        <w:t xml:space="preserve">Firma DAKOV s.r.o., cena za vchod + podezdívky: </w:t>
      </w:r>
      <w:proofErr w:type="gramStart"/>
      <w:r w:rsidRPr="00596092">
        <w:rPr>
          <w:rFonts w:ascii="Arial" w:eastAsia="Times New Roman" w:hAnsi="Arial" w:cs="Arial"/>
          <w:color w:val="000000"/>
          <w:lang w:eastAsia="cs-CZ"/>
        </w:rPr>
        <w:t>1</w:t>
      </w:r>
      <w:r>
        <w:rPr>
          <w:rFonts w:ascii="Arial" w:eastAsia="Times New Roman" w:hAnsi="Arial" w:cs="Arial"/>
          <w:color w:val="000000"/>
          <w:lang w:eastAsia="cs-CZ"/>
        </w:rPr>
        <w:t>61</w:t>
      </w:r>
      <w:r w:rsidRPr="00596092">
        <w:rPr>
          <w:rFonts w:ascii="Arial" w:eastAsia="Times New Roman" w:hAnsi="Arial" w:cs="Arial"/>
          <w:color w:val="000000"/>
          <w:lang w:eastAsia="cs-CZ"/>
        </w:rPr>
        <w:t>.400,-</w:t>
      </w:r>
      <w:proofErr w:type="gramEnd"/>
      <w:r w:rsidRPr="00596092">
        <w:rPr>
          <w:rFonts w:ascii="Arial" w:eastAsia="Times New Roman" w:hAnsi="Arial" w:cs="Arial"/>
          <w:color w:val="000000"/>
          <w:lang w:eastAsia="cs-CZ"/>
        </w:rPr>
        <w:t xml:space="preserve"> Kč</w:t>
      </w:r>
    </w:p>
    <w:p w14:paraId="0E37F1E1" w14:textId="44EF0B90" w:rsidR="00596092" w:rsidRDefault="00596092" w:rsidP="00596092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96092">
        <w:rPr>
          <w:rFonts w:ascii="Arial" w:eastAsia="Times New Roman" w:hAnsi="Arial" w:cs="Arial"/>
          <w:color w:val="000000"/>
          <w:lang w:eastAsia="cs-CZ"/>
        </w:rPr>
        <w:t>Ceny jsou uvedeny bez DPH.</w:t>
      </w:r>
    </w:p>
    <w:p w14:paraId="696C3413" w14:textId="720BD55A" w:rsidR="00596092" w:rsidRDefault="00596092" w:rsidP="00596092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Návrh: schválení objednávky </w:t>
      </w:r>
      <w:bookmarkStart w:id="6" w:name="_Hlk138144318"/>
      <w:r>
        <w:rPr>
          <w:rFonts w:ascii="Arial" w:eastAsia="Times New Roman" w:hAnsi="Arial" w:cs="Arial"/>
          <w:color w:val="000000"/>
          <w:lang w:eastAsia="cs-CZ"/>
        </w:rPr>
        <w:t>na opravu nájezdové rampy a podezdívky na budově DPS</w:t>
      </w:r>
      <w:bookmarkEnd w:id="6"/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110C4A5A" w14:textId="252A1CA8" w:rsidR="00596092" w:rsidRPr="00596092" w:rsidRDefault="00596092" w:rsidP="00596092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Oprava kontejnerového stání se realizovat nebude, proto na cenové nabídky nebylo přihlíženo.</w:t>
      </w:r>
    </w:p>
    <w:p w14:paraId="7716B815" w14:textId="77777777" w:rsidR="00596092" w:rsidRDefault="00596092" w:rsidP="005960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18150851" w14:textId="41A68B61" w:rsidR="00596092" w:rsidRPr="00596092" w:rsidRDefault="00596092" w:rsidP="00596092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objednávku </w:t>
      </w:r>
      <w:r w:rsidRPr="00596092">
        <w:rPr>
          <w:rFonts w:ascii="Arial" w:eastAsia="Times New Roman" w:hAnsi="Arial" w:cs="Arial"/>
          <w:i/>
          <w:iCs/>
          <w:color w:val="000000"/>
          <w:lang w:eastAsia="cs-CZ"/>
        </w:rPr>
        <w:t>na opravu nájezdové rampy a podezdívky na budově DPS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u firmy DAKOV s.r.o. za cenu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1</w:t>
      </w:r>
      <w:r w:rsidR="00DC2AC0">
        <w:rPr>
          <w:rFonts w:ascii="Arial" w:eastAsia="Times New Roman" w:hAnsi="Arial" w:cs="Arial"/>
          <w:i/>
          <w:iCs/>
          <w:color w:val="000000"/>
          <w:lang w:eastAsia="cs-CZ"/>
        </w:rPr>
        <w:t>61.400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,-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Kč.</w:t>
      </w:r>
    </w:p>
    <w:p w14:paraId="0AA1B590" w14:textId="77777777" w:rsidR="00D67B05" w:rsidRPr="00D67B05" w:rsidRDefault="00D67B05" w:rsidP="00596092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6E94724" w14:textId="43144FE6" w:rsidR="00D67B05" w:rsidRDefault="00D67B05" w:rsidP="00D67B05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67B05">
        <w:rPr>
          <w:rFonts w:ascii="Arial" w:eastAsia="Times New Roman" w:hAnsi="Arial" w:cs="Arial"/>
          <w:b/>
          <w:bCs/>
          <w:color w:val="000000"/>
          <w:lang w:eastAsia="cs-CZ"/>
        </w:rPr>
        <w:t>Ostatní</w:t>
      </w:r>
    </w:p>
    <w:p w14:paraId="12DCFE4B" w14:textId="55798A0E" w:rsidR="00D67B05" w:rsidRPr="00DC2AC0" w:rsidRDefault="00DC2AC0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DC2AC0">
        <w:rPr>
          <w:rFonts w:ascii="Arial" w:eastAsia="Times New Roman" w:hAnsi="Arial" w:cs="Arial"/>
          <w:color w:val="000000"/>
          <w:lang w:eastAsia="cs-CZ"/>
        </w:rPr>
        <w:t>Pan Žemlička předal Radě městyse dva úseky chodníků v Třebenicích, které je nutné opravit.</w:t>
      </w:r>
    </w:p>
    <w:p w14:paraId="770740AD" w14:textId="52142D38" w:rsidR="00DC2AC0" w:rsidRPr="00DC2AC0" w:rsidRDefault="00DC2AC0" w:rsidP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DC2AC0">
        <w:rPr>
          <w:rFonts w:ascii="Arial" w:eastAsia="Times New Roman" w:hAnsi="Arial" w:cs="Arial"/>
          <w:color w:val="000000"/>
          <w:lang w:eastAsia="cs-CZ"/>
        </w:rPr>
        <w:t>Bude zařazeno do plánu oprav.</w:t>
      </w:r>
    </w:p>
    <w:p w14:paraId="755E2789" w14:textId="77777777" w:rsidR="00D67B05" w:rsidRPr="00DC2AC0" w:rsidRDefault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37C8468" w14:textId="77777777" w:rsidR="00D67B05" w:rsidRDefault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2C04139" w14:textId="77777777" w:rsidR="00D67B05" w:rsidRDefault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A20F482" w14:textId="1AF060DA" w:rsidR="00D704EE" w:rsidRDefault="00D4044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ZÁVĚR</w:t>
      </w:r>
    </w:p>
    <w:p w14:paraId="4D50F1DF" w14:textId="77777777" w:rsidR="00D704EE" w:rsidRDefault="00D704EE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355BDF44" w14:textId="2A75776C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Zapsala: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Kateřina Rožníčková</w:t>
      </w:r>
    </w:p>
    <w:p w14:paraId="2090F2B8" w14:textId="77777777" w:rsidR="00D704EE" w:rsidRDefault="00D704EE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73BC4D77" w14:textId="77777777" w:rsidR="00D704EE" w:rsidRDefault="00D704EE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19F4B928" w14:textId="77777777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5C6FEECC" w14:textId="77777777" w:rsidR="00D704EE" w:rsidRDefault="00D70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D704EE" w:rsidSect="004F01E1">
      <w:foot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CB34" w14:textId="77777777" w:rsidR="008043F9" w:rsidRDefault="008043F9" w:rsidP="008043F9">
      <w:pPr>
        <w:spacing w:after="0" w:line="240" w:lineRule="auto"/>
      </w:pPr>
      <w:r>
        <w:separator/>
      </w:r>
    </w:p>
  </w:endnote>
  <w:endnote w:type="continuationSeparator" w:id="0">
    <w:p w14:paraId="07B67569" w14:textId="77777777" w:rsidR="008043F9" w:rsidRDefault="008043F9" w:rsidP="0080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615862"/>
      <w:docPartObj>
        <w:docPartGallery w:val="Page Numbers (Bottom of Page)"/>
        <w:docPartUnique/>
      </w:docPartObj>
    </w:sdtPr>
    <w:sdtEndPr/>
    <w:sdtContent>
      <w:p w14:paraId="3C159847" w14:textId="73D8815A" w:rsidR="00E178CE" w:rsidRDefault="00E178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962B5" w14:textId="77777777" w:rsidR="008043F9" w:rsidRDefault="0080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BA6F" w14:textId="77777777" w:rsidR="008043F9" w:rsidRDefault="008043F9" w:rsidP="008043F9">
      <w:pPr>
        <w:spacing w:after="0" w:line="240" w:lineRule="auto"/>
      </w:pPr>
      <w:r>
        <w:separator/>
      </w:r>
    </w:p>
  </w:footnote>
  <w:footnote w:type="continuationSeparator" w:id="0">
    <w:p w14:paraId="2841C473" w14:textId="77777777" w:rsidR="008043F9" w:rsidRDefault="008043F9" w:rsidP="0080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ED8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0766CE4"/>
    <w:multiLevelType w:val="multilevel"/>
    <w:tmpl w:val="8FECC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560EC2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43804367"/>
    <w:multiLevelType w:val="multilevel"/>
    <w:tmpl w:val="1D26B7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CB861D0"/>
    <w:multiLevelType w:val="multilevel"/>
    <w:tmpl w:val="7B12D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C491CD2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5DCA630B"/>
    <w:multiLevelType w:val="hybridMultilevel"/>
    <w:tmpl w:val="A8AC7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21F8"/>
    <w:multiLevelType w:val="multilevel"/>
    <w:tmpl w:val="C66A8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F26201C"/>
    <w:multiLevelType w:val="multilevel"/>
    <w:tmpl w:val="30268E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683706415">
    <w:abstractNumId w:val="7"/>
  </w:num>
  <w:num w:numId="2" w16cid:durableId="1210609622">
    <w:abstractNumId w:val="3"/>
  </w:num>
  <w:num w:numId="3" w16cid:durableId="1158302052">
    <w:abstractNumId w:val="2"/>
  </w:num>
  <w:num w:numId="4" w16cid:durableId="126628374">
    <w:abstractNumId w:val="8"/>
  </w:num>
  <w:num w:numId="5" w16cid:durableId="928853549">
    <w:abstractNumId w:val="1"/>
  </w:num>
  <w:num w:numId="6" w16cid:durableId="1550219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161995">
    <w:abstractNumId w:val="6"/>
  </w:num>
  <w:num w:numId="8" w16cid:durableId="1803845052">
    <w:abstractNumId w:val="0"/>
  </w:num>
  <w:num w:numId="9" w16cid:durableId="1422212810">
    <w:abstractNumId w:val="5"/>
  </w:num>
  <w:num w:numId="10" w16cid:durableId="93941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EE"/>
    <w:rsid w:val="000007D3"/>
    <w:rsid w:val="000F1833"/>
    <w:rsid w:val="00170A9E"/>
    <w:rsid w:val="001C69F8"/>
    <w:rsid w:val="001E5266"/>
    <w:rsid w:val="00216A28"/>
    <w:rsid w:val="003001D6"/>
    <w:rsid w:val="00384A71"/>
    <w:rsid w:val="004C28D4"/>
    <w:rsid w:val="004F01E1"/>
    <w:rsid w:val="00546F45"/>
    <w:rsid w:val="00557169"/>
    <w:rsid w:val="00596092"/>
    <w:rsid w:val="006E42D5"/>
    <w:rsid w:val="007311E6"/>
    <w:rsid w:val="008043F9"/>
    <w:rsid w:val="00845111"/>
    <w:rsid w:val="009C0713"/>
    <w:rsid w:val="00A04F7B"/>
    <w:rsid w:val="00B66FA2"/>
    <w:rsid w:val="00B8322D"/>
    <w:rsid w:val="00B90166"/>
    <w:rsid w:val="00C76493"/>
    <w:rsid w:val="00D40443"/>
    <w:rsid w:val="00D67B05"/>
    <w:rsid w:val="00D704EE"/>
    <w:rsid w:val="00DC1FA8"/>
    <w:rsid w:val="00DC27B8"/>
    <w:rsid w:val="00DC2AC0"/>
    <w:rsid w:val="00E178CE"/>
    <w:rsid w:val="00E2048A"/>
    <w:rsid w:val="00E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6C13"/>
  <w15:docId w15:val="{34B00A88-5BE6-4AF8-AF1B-3961DA5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FA8"/>
    <w:pPr>
      <w:overflowPunct w:val="0"/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80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3F9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0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3F9"/>
    <w:rPr>
      <w:rFonts w:ascii="Calibri" w:eastAsia="SimSun" w:hAnsi="Calibri" w:cs="Calibri"/>
      <w:sz w:val="22"/>
      <w:szCs w:val="22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rsid w:val="000F1833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dc:description/>
  <cp:lastModifiedBy>Renata Ondroušková</cp:lastModifiedBy>
  <cp:revision>2</cp:revision>
  <cp:lastPrinted>2023-06-20T07:10:00Z</cp:lastPrinted>
  <dcterms:created xsi:type="dcterms:W3CDTF">2023-06-29T06:39:00Z</dcterms:created>
  <dcterms:modified xsi:type="dcterms:W3CDTF">2023-06-29T06:39:00Z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