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ECA9B" w14:textId="717DDF8C" w:rsidR="00F04055" w:rsidRDefault="00FD1B45" w:rsidP="001C66AD">
      <w:pPr>
        <w:pStyle w:val="Osloven"/>
        <w:rPr>
          <w:color w:val="32416E" w:themeColor="text2"/>
          <w:lang w:bidi="cs-CZ"/>
        </w:rPr>
      </w:pPr>
      <w:r>
        <w:rPr>
          <w:noProof/>
          <w:color w:val="32416E" w:themeColor="text2"/>
          <w:lang w:eastAsia="cs-CZ"/>
        </w:rPr>
        <w:drawing>
          <wp:anchor distT="0" distB="0" distL="114300" distR="114300" simplePos="0" relativeHeight="251658240" behindDoc="1" locked="0" layoutInCell="1" allowOverlap="1" wp14:anchorId="3CB02A39" wp14:editId="7A82D9DA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876300" cy="952500"/>
            <wp:effectExtent l="0" t="0" r="0" b="0"/>
            <wp:wrapTight wrapText="bothSides">
              <wp:wrapPolygon edited="0">
                <wp:start x="0" y="0"/>
                <wp:lineTo x="0" y="16848"/>
                <wp:lineTo x="5165" y="20736"/>
                <wp:lineTo x="6574" y="21168"/>
                <wp:lineTo x="14557" y="21168"/>
                <wp:lineTo x="15965" y="20736"/>
                <wp:lineTo x="21130" y="17280"/>
                <wp:lineTo x="211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31E5EB" w14:textId="7323EF76" w:rsidR="00F04055" w:rsidRPr="0052577D" w:rsidRDefault="00F04055" w:rsidP="00FD1B45">
      <w:pPr>
        <w:pStyle w:val="Osloven"/>
        <w:jc w:val="right"/>
        <w:rPr>
          <w:b/>
          <w:bCs/>
          <w:color w:val="364E6E" w:themeColor="accent6" w:themeShade="80"/>
          <w:sz w:val="40"/>
          <w:szCs w:val="32"/>
          <w:lang w:bidi="cs-CZ"/>
        </w:rPr>
      </w:pPr>
      <w:r w:rsidRPr="00F04055">
        <w:rPr>
          <w:b/>
          <w:bCs/>
          <w:color w:val="364E6E" w:themeColor="accent6" w:themeShade="80"/>
          <w:sz w:val="40"/>
          <w:szCs w:val="32"/>
          <w:lang w:bidi="cs-CZ"/>
        </w:rPr>
        <w:t>MĚSTYS ŠTĚCHOVICE</w:t>
      </w:r>
    </w:p>
    <w:p w14:paraId="3F15C989" w14:textId="77777777" w:rsidR="0052577D" w:rsidRDefault="00F04055" w:rsidP="00FD1B45">
      <w:pPr>
        <w:spacing w:after="0"/>
        <w:jc w:val="right"/>
        <w:rPr>
          <w:b/>
          <w:bCs/>
          <w:color w:val="364E6E" w:themeColor="accent6" w:themeShade="80"/>
          <w:sz w:val="32"/>
          <w:szCs w:val="32"/>
          <w:lang w:bidi="cs-CZ"/>
        </w:rPr>
      </w:pPr>
      <w:r w:rsidRPr="0052577D">
        <w:rPr>
          <w:b/>
          <w:bCs/>
          <w:color w:val="364E6E" w:themeColor="accent6" w:themeShade="80"/>
          <w:sz w:val="32"/>
          <w:szCs w:val="32"/>
          <w:lang w:bidi="cs-CZ"/>
        </w:rPr>
        <w:t xml:space="preserve">PRAVIDLA PARTICIPATIVNÍHO ROZPOČTU </w:t>
      </w:r>
    </w:p>
    <w:p w14:paraId="22A4715F" w14:textId="44A668F8" w:rsidR="00F04055" w:rsidRPr="0052577D" w:rsidRDefault="00F04055" w:rsidP="00FD1B45">
      <w:pPr>
        <w:spacing w:after="0"/>
        <w:jc w:val="right"/>
        <w:rPr>
          <w:b/>
          <w:bCs/>
          <w:color w:val="364E6E" w:themeColor="accent6" w:themeShade="80"/>
          <w:sz w:val="32"/>
          <w:szCs w:val="32"/>
          <w:lang w:bidi="cs-CZ"/>
        </w:rPr>
      </w:pPr>
      <w:r w:rsidRPr="0052577D">
        <w:rPr>
          <w:b/>
          <w:bCs/>
          <w:color w:val="364E6E" w:themeColor="accent6" w:themeShade="80"/>
          <w:sz w:val="32"/>
          <w:szCs w:val="32"/>
          <w:lang w:bidi="cs-CZ"/>
        </w:rPr>
        <w:t>MĚSTYSE ŠTĚCHOVICE</w:t>
      </w:r>
    </w:p>
    <w:p w14:paraId="3DB735DA" w14:textId="77777777" w:rsidR="00F04055" w:rsidRDefault="00F04055" w:rsidP="0052577D">
      <w:pPr>
        <w:pStyle w:val="Podpis"/>
        <w:spacing w:after="0"/>
      </w:pPr>
    </w:p>
    <w:p w14:paraId="0EEB6E0A" w14:textId="013403C6" w:rsidR="001C66AD" w:rsidRPr="0052577D" w:rsidRDefault="00F04055" w:rsidP="001C66AD">
      <w:pPr>
        <w:pStyle w:val="Podpis"/>
        <w:rPr>
          <w:sz w:val="24"/>
          <w:szCs w:val="24"/>
        </w:rPr>
      </w:pPr>
      <w:r>
        <w:t>OBSAH</w:t>
      </w:r>
    </w:p>
    <w:p w14:paraId="43816206" w14:textId="2BA56DE9" w:rsidR="00F04055" w:rsidRPr="0052577D" w:rsidRDefault="00F04055" w:rsidP="00F04055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Preambule</w:t>
      </w:r>
    </w:p>
    <w:p w14:paraId="04763D6B" w14:textId="7CA05E46" w:rsidR="00F04055" w:rsidRPr="0052577D" w:rsidRDefault="00F04055" w:rsidP="00F04055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Základní pojmy</w:t>
      </w:r>
    </w:p>
    <w:p w14:paraId="2F4DA1D6" w14:textId="4DBB82DF" w:rsidR="00F83485" w:rsidRPr="0052577D" w:rsidRDefault="00F83485" w:rsidP="00F04055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Obecné požadavky</w:t>
      </w:r>
    </w:p>
    <w:p w14:paraId="2D98817A" w14:textId="551B0697" w:rsidR="006B2A1E" w:rsidRPr="0052577D" w:rsidRDefault="006B2A1E" w:rsidP="00F04055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Cíl</w:t>
      </w:r>
    </w:p>
    <w:p w14:paraId="08D8A28E" w14:textId="31515278" w:rsidR="006B2A1E" w:rsidRPr="0052577D" w:rsidRDefault="006B2A1E" w:rsidP="00F04055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Základní principy realizace</w:t>
      </w:r>
    </w:p>
    <w:p w14:paraId="286F1CCB" w14:textId="1281E79C" w:rsidR="0052577D" w:rsidRPr="0052577D" w:rsidRDefault="002E3AC5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Postup P</w:t>
      </w:r>
      <w:r w:rsidR="0052577D" w:rsidRPr="0052577D">
        <w:rPr>
          <w:sz w:val="24"/>
          <w:szCs w:val="24"/>
        </w:rPr>
        <w:t>R</w:t>
      </w:r>
    </w:p>
    <w:p w14:paraId="1C9EF4F6" w14:textId="638DCDEA" w:rsidR="0052577D" w:rsidRPr="0052577D" w:rsidRDefault="0052577D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Informování obyvatel o PR</w:t>
      </w:r>
    </w:p>
    <w:p w14:paraId="52216D10" w14:textId="5B3EEAC3" w:rsidR="0052577D" w:rsidRDefault="0052577D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 w:rsidRPr="0052577D">
        <w:rPr>
          <w:sz w:val="24"/>
          <w:szCs w:val="24"/>
        </w:rPr>
        <w:t>Podávání návrhu občany</w:t>
      </w:r>
    </w:p>
    <w:p w14:paraId="17C1211F" w14:textId="2B0F23DB" w:rsidR="00FD1B45" w:rsidRDefault="00FD1B45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Zhodnocení obdržených návrhů</w:t>
      </w:r>
    </w:p>
    <w:p w14:paraId="7EDF4D57" w14:textId="1832678D" w:rsidR="00FD1B45" w:rsidRDefault="00FD1B45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Veřejné hlasování</w:t>
      </w:r>
    </w:p>
    <w:p w14:paraId="60BB488A" w14:textId="304109F0" w:rsidR="00FD1B45" w:rsidRDefault="00FD1B45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Výsledky hlasování</w:t>
      </w:r>
    </w:p>
    <w:p w14:paraId="4A27113B" w14:textId="1D37A0FA" w:rsidR="00FD1B45" w:rsidRDefault="00FD1B45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Realizaci vítězných návrhů</w:t>
      </w:r>
    </w:p>
    <w:p w14:paraId="7A275B3A" w14:textId="2ADCDCDF" w:rsidR="00FD1B45" w:rsidRDefault="00FD1B45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Vyhodnocení PR</w:t>
      </w:r>
    </w:p>
    <w:p w14:paraId="76122FCD" w14:textId="78A8C0D6" w:rsidR="00FD1B45" w:rsidRPr="0052577D" w:rsidRDefault="00FD1B45" w:rsidP="0052577D">
      <w:pPr>
        <w:pStyle w:val="Podpis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Závěrečná ustanovení</w:t>
      </w:r>
    </w:p>
    <w:p w14:paraId="7BD0F5A6" w14:textId="12B4B701" w:rsidR="00F04055" w:rsidRDefault="00F04055" w:rsidP="001C66AD">
      <w:pPr>
        <w:pStyle w:val="Podpis"/>
      </w:pPr>
    </w:p>
    <w:p w14:paraId="7AD2AB9C" w14:textId="7F0E8B2F" w:rsidR="00F04055" w:rsidRDefault="00F04055" w:rsidP="001C66AD">
      <w:pPr>
        <w:pStyle w:val="Podpis"/>
      </w:pPr>
    </w:p>
    <w:p w14:paraId="3CEA7CEB" w14:textId="77777777" w:rsidR="00F04055" w:rsidRPr="00F04055" w:rsidRDefault="00F04055" w:rsidP="00F04055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 w:rsidRPr="00F04055">
        <w:rPr>
          <w:b/>
          <w:bCs/>
        </w:rPr>
        <w:lastRenderedPageBreak/>
        <w:t>PREAMBULE</w:t>
      </w:r>
    </w:p>
    <w:p w14:paraId="598FBD52" w14:textId="53569833" w:rsidR="00F04055" w:rsidRPr="00BD7246" w:rsidRDefault="00F04055" w:rsidP="00BD7246">
      <w:pPr>
        <w:pStyle w:val="Podpis"/>
        <w:tabs>
          <w:tab w:val="left" w:pos="6195"/>
        </w:tabs>
        <w:spacing w:after="0"/>
        <w:ind w:left="720"/>
        <w:rPr>
          <w:sz w:val="24"/>
          <w:szCs w:val="24"/>
        </w:rPr>
      </w:pPr>
      <w:r w:rsidRPr="00BD7246">
        <w:rPr>
          <w:sz w:val="24"/>
          <w:szCs w:val="24"/>
        </w:rPr>
        <w:t>Participativní rozpočtování je postup, jak se občané města mohou částečně zapojit do rozpočtového procesu a ovlivnit tak, na co bude vynaložena část veřejných financí. Obecně je možno popsat participativní rozpočet jako část peněz z rozpočtu města, o jejímž využití obyvatelé spolurozhodují se svými volenými zastupiteli. Občané pak podávají návrhy, co by se za tyto peníze mělo v obci vylepšit. Na závěr procesu proběhne hlasování veřejnost</w:t>
      </w:r>
      <w:r w:rsidR="00C83657">
        <w:rPr>
          <w:sz w:val="24"/>
          <w:szCs w:val="24"/>
        </w:rPr>
        <w:t>i</w:t>
      </w:r>
      <w:r w:rsidRPr="00BD7246">
        <w:rPr>
          <w:sz w:val="24"/>
          <w:szCs w:val="24"/>
        </w:rPr>
        <w:t>, které rozhodne o realizaci vítězných projektů.</w:t>
      </w:r>
    </w:p>
    <w:p w14:paraId="38D26A0B" w14:textId="77777777" w:rsidR="00F04055" w:rsidRPr="0052577D" w:rsidRDefault="00F04055" w:rsidP="00F04055">
      <w:pPr>
        <w:pStyle w:val="Podpis"/>
        <w:tabs>
          <w:tab w:val="left" w:pos="6195"/>
        </w:tabs>
        <w:ind w:left="720"/>
      </w:pPr>
    </w:p>
    <w:p w14:paraId="3DD6E371" w14:textId="27A11AA2" w:rsidR="00F04055" w:rsidRPr="0052577D" w:rsidRDefault="00F04055" w:rsidP="00F04055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 w:rsidRPr="0052577D">
        <w:rPr>
          <w:b/>
          <w:bCs/>
        </w:rPr>
        <w:t>ZÁKLADNÍ POJMY</w:t>
      </w:r>
    </w:p>
    <w:p w14:paraId="6A878367" w14:textId="184BF620" w:rsidR="00BD7246" w:rsidRDefault="00BD7246" w:rsidP="00BD7246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 w:rsidRPr="0052577D">
        <w:rPr>
          <w:b/>
          <w:bCs/>
          <w:sz w:val="24"/>
          <w:szCs w:val="24"/>
        </w:rPr>
        <w:t>P</w:t>
      </w:r>
      <w:r w:rsidRPr="00BD7246">
        <w:rPr>
          <w:b/>
          <w:bCs/>
          <w:sz w:val="24"/>
          <w:szCs w:val="24"/>
        </w:rPr>
        <w:t>articipativní rozpo</w:t>
      </w:r>
      <w:r w:rsidRPr="00BD7246">
        <w:rPr>
          <w:rFonts w:cs="Arial"/>
          <w:b/>
          <w:bCs/>
          <w:sz w:val="24"/>
          <w:szCs w:val="24"/>
        </w:rPr>
        <w:t>č</w:t>
      </w:r>
      <w:r w:rsidRPr="00BD7246">
        <w:rPr>
          <w:b/>
          <w:bCs/>
          <w:sz w:val="24"/>
          <w:szCs w:val="24"/>
        </w:rPr>
        <w:t>et („PR“)</w:t>
      </w:r>
      <w:r w:rsidRPr="00BD7246">
        <w:rPr>
          <w:sz w:val="24"/>
          <w:szCs w:val="24"/>
        </w:rPr>
        <w:t xml:space="preserve"> je proces, v rámci kterého je ob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>an</w:t>
      </w:r>
      <w:r w:rsidRPr="00BD7246">
        <w:rPr>
          <w:rFonts w:cs="Arial"/>
          <w:sz w:val="24"/>
          <w:szCs w:val="24"/>
        </w:rPr>
        <w:t>ů</w:t>
      </w:r>
      <w:r w:rsidRPr="00BD7246">
        <w:rPr>
          <w:sz w:val="24"/>
          <w:szCs w:val="24"/>
        </w:rPr>
        <w:t>m obce umožn</w:t>
      </w:r>
      <w:r w:rsidRPr="00BD7246">
        <w:rPr>
          <w:rFonts w:cs="Arial"/>
          <w:sz w:val="24"/>
          <w:szCs w:val="24"/>
        </w:rPr>
        <w:t>ě</w:t>
      </w:r>
      <w:r w:rsidRPr="00BD7246">
        <w:rPr>
          <w:sz w:val="24"/>
          <w:szCs w:val="24"/>
        </w:rPr>
        <w:t>no rozhodovat</w:t>
      </w:r>
      <w:r>
        <w:rPr>
          <w:sz w:val="24"/>
          <w:szCs w:val="24"/>
        </w:rPr>
        <w:t xml:space="preserve"> </w:t>
      </w:r>
      <w:r w:rsidRPr="00BD7246">
        <w:rPr>
          <w:sz w:val="24"/>
          <w:szCs w:val="24"/>
        </w:rPr>
        <w:t xml:space="preserve">o 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>ásti jejího rozpo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>tu.</w:t>
      </w:r>
      <w:r w:rsidRPr="00BD7246">
        <w:rPr>
          <w:sz w:val="24"/>
          <w:szCs w:val="24"/>
        </w:rPr>
        <w:br/>
      </w:r>
      <w:r w:rsidRPr="00BD7246">
        <w:rPr>
          <w:b/>
          <w:bCs/>
          <w:sz w:val="24"/>
          <w:szCs w:val="24"/>
        </w:rPr>
        <w:t xml:space="preserve">Pravidla </w:t>
      </w:r>
      <w:r w:rsidRPr="00BD7246">
        <w:rPr>
          <w:sz w:val="24"/>
          <w:szCs w:val="24"/>
        </w:rPr>
        <w:t xml:space="preserve">PR jsou dokument vydaný Zastupitelstvem </w:t>
      </w:r>
      <w:r>
        <w:rPr>
          <w:sz w:val="24"/>
          <w:szCs w:val="24"/>
        </w:rPr>
        <w:t xml:space="preserve">městyse Štěchovice </w:t>
      </w:r>
      <w:r w:rsidRPr="00BD7246">
        <w:rPr>
          <w:sz w:val="24"/>
          <w:szCs w:val="24"/>
        </w:rPr>
        <w:t>obsahujícím informace</w:t>
      </w:r>
      <w:r>
        <w:rPr>
          <w:sz w:val="24"/>
          <w:szCs w:val="24"/>
        </w:rPr>
        <w:t xml:space="preserve"> </w:t>
      </w:r>
      <w:r w:rsidRPr="00BD7246">
        <w:rPr>
          <w:sz w:val="24"/>
          <w:szCs w:val="24"/>
        </w:rPr>
        <w:t>k</w:t>
      </w:r>
      <w:r w:rsidR="00FD7544">
        <w:rPr>
          <w:sz w:val="24"/>
          <w:szCs w:val="24"/>
        </w:rPr>
        <w:t> </w:t>
      </w:r>
      <w:r w:rsidR="00C83657">
        <w:rPr>
          <w:sz w:val="24"/>
          <w:szCs w:val="24"/>
        </w:rPr>
        <w:t>prvnímu</w:t>
      </w:r>
      <w:r w:rsidR="00FD7544">
        <w:rPr>
          <w:sz w:val="24"/>
          <w:szCs w:val="24"/>
        </w:rPr>
        <w:t xml:space="preserve"> i následným </w:t>
      </w:r>
      <w:r w:rsidRPr="00BD7246">
        <w:rPr>
          <w:sz w:val="24"/>
          <w:szCs w:val="24"/>
        </w:rPr>
        <w:t>ro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>ník</w:t>
      </w:r>
      <w:r w:rsidR="00FD7544">
        <w:rPr>
          <w:sz w:val="24"/>
          <w:szCs w:val="24"/>
        </w:rPr>
        <w:t>ům</w:t>
      </w:r>
      <w:r w:rsidRPr="00BD7246">
        <w:rPr>
          <w:sz w:val="24"/>
          <w:szCs w:val="24"/>
        </w:rPr>
        <w:t xml:space="preserve"> PR.</w:t>
      </w:r>
      <w:r w:rsidRPr="00BD7246">
        <w:rPr>
          <w:sz w:val="24"/>
          <w:szCs w:val="24"/>
        </w:rPr>
        <w:br/>
      </w:r>
      <w:r w:rsidRPr="00BD7246">
        <w:rPr>
          <w:b/>
          <w:bCs/>
          <w:sz w:val="24"/>
          <w:szCs w:val="24"/>
        </w:rPr>
        <w:t>Ob</w:t>
      </w:r>
      <w:r w:rsidRPr="00BD7246">
        <w:rPr>
          <w:rFonts w:cs="Arial"/>
          <w:b/>
          <w:bCs/>
          <w:sz w:val="24"/>
          <w:szCs w:val="24"/>
        </w:rPr>
        <w:t>č</w:t>
      </w:r>
      <w:r w:rsidRPr="00BD7246">
        <w:rPr>
          <w:b/>
          <w:bCs/>
          <w:sz w:val="24"/>
          <w:szCs w:val="24"/>
        </w:rPr>
        <w:t>an obce</w:t>
      </w:r>
      <w:r w:rsidRPr="00BD7246">
        <w:rPr>
          <w:sz w:val="24"/>
          <w:szCs w:val="24"/>
        </w:rPr>
        <w:t xml:space="preserve"> je fyzická osoba, která má trvalý pobyt v</w:t>
      </w:r>
      <w:r>
        <w:rPr>
          <w:sz w:val="24"/>
          <w:szCs w:val="24"/>
        </w:rPr>
        <w:t> městysi Štěchovice</w:t>
      </w:r>
      <w:r w:rsidRPr="00BD7246">
        <w:rPr>
          <w:sz w:val="24"/>
          <w:szCs w:val="24"/>
        </w:rPr>
        <w:t xml:space="preserve"> a dosáhla v</w:t>
      </w:r>
      <w:r w:rsidRPr="00BD7246">
        <w:rPr>
          <w:rFonts w:cs="Arial"/>
          <w:sz w:val="24"/>
          <w:szCs w:val="24"/>
        </w:rPr>
        <w:t>ě</w:t>
      </w:r>
      <w:r w:rsidRPr="00BD7246">
        <w:rPr>
          <w:sz w:val="24"/>
          <w:szCs w:val="24"/>
        </w:rPr>
        <w:t>ku 18 let.</w:t>
      </w:r>
      <w:r w:rsidRPr="00BD7246">
        <w:rPr>
          <w:sz w:val="24"/>
          <w:szCs w:val="24"/>
        </w:rPr>
        <w:br/>
      </w:r>
      <w:r w:rsidRPr="00BD7246">
        <w:rPr>
          <w:b/>
          <w:bCs/>
          <w:sz w:val="24"/>
          <w:szCs w:val="24"/>
        </w:rPr>
        <w:t>Navrhovatel</w:t>
      </w:r>
      <w:r w:rsidRPr="00BD7246">
        <w:rPr>
          <w:sz w:val="24"/>
          <w:szCs w:val="24"/>
        </w:rPr>
        <w:t xml:space="preserve"> je ob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 xml:space="preserve">an </w:t>
      </w:r>
      <w:r>
        <w:rPr>
          <w:sz w:val="24"/>
          <w:szCs w:val="24"/>
        </w:rPr>
        <w:t>městyse Štěchovice</w:t>
      </w:r>
      <w:r w:rsidRPr="00BD7246">
        <w:rPr>
          <w:sz w:val="24"/>
          <w:szCs w:val="24"/>
        </w:rPr>
        <w:t xml:space="preserve"> (zástupce nejmén</w:t>
      </w:r>
      <w:r w:rsidRPr="00BD7246">
        <w:rPr>
          <w:rFonts w:cs="Arial"/>
          <w:sz w:val="24"/>
          <w:szCs w:val="24"/>
        </w:rPr>
        <w:t xml:space="preserve">ě </w:t>
      </w:r>
      <w:r w:rsidRPr="00BD7246">
        <w:rPr>
          <w:sz w:val="24"/>
          <w:szCs w:val="24"/>
        </w:rPr>
        <w:t>5 dalších ob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>an</w:t>
      </w:r>
      <w:r w:rsidRPr="00BD7246">
        <w:rPr>
          <w:rFonts w:cs="Arial"/>
          <w:sz w:val="24"/>
          <w:szCs w:val="24"/>
        </w:rPr>
        <w:t xml:space="preserve">ů </w:t>
      </w:r>
      <w:r w:rsidRPr="00BD7246">
        <w:rPr>
          <w:sz w:val="24"/>
          <w:szCs w:val="24"/>
        </w:rPr>
        <w:t>obce), který návrh projektu podal.</w:t>
      </w:r>
      <w:r w:rsidRPr="00BD7246">
        <w:rPr>
          <w:sz w:val="24"/>
          <w:szCs w:val="24"/>
        </w:rPr>
        <w:br/>
      </w:r>
      <w:r w:rsidRPr="00F83485">
        <w:rPr>
          <w:b/>
          <w:bCs/>
          <w:sz w:val="24"/>
          <w:szCs w:val="24"/>
        </w:rPr>
        <w:t>Projekt</w:t>
      </w:r>
      <w:r w:rsidRPr="00BD7246">
        <w:rPr>
          <w:sz w:val="24"/>
          <w:szCs w:val="24"/>
        </w:rPr>
        <w:t xml:space="preserve"> je investi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 xml:space="preserve">ní 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>i neinvesti</w:t>
      </w:r>
      <w:r w:rsidRPr="00BD7246">
        <w:rPr>
          <w:rFonts w:cs="Arial"/>
          <w:sz w:val="24"/>
          <w:szCs w:val="24"/>
        </w:rPr>
        <w:t>č</w:t>
      </w:r>
      <w:r w:rsidRPr="00BD7246">
        <w:rPr>
          <w:sz w:val="24"/>
          <w:szCs w:val="24"/>
        </w:rPr>
        <w:t xml:space="preserve">ní akce realizovaná na území </w:t>
      </w:r>
      <w:r w:rsidR="00F83485">
        <w:rPr>
          <w:sz w:val="24"/>
          <w:szCs w:val="24"/>
        </w:rPr>
        <w:t>městyse Štěchovice</w:t>
      </w:r>
      <w:r w:rsidRPr="00BD7246">
        <w:rPr>
          <w:sz w:val="24"/>
          <w:szCs w:val="24"/>
        </w:rPr>
        <w:t>.</w:t>
      </w:r>
      <w:r w:rsidRPr="00BD7246">
        <w:rPr>
          <w:sz w:val="24"/>
          <w:szCs w:val="24"/>
        </w:rPr>
        <w:br/>
      </w:r>
      <w:r w:rsidRPr="00F83485">
        <w:rPr>
          <w:b/>
          <w:bCs/>
          <w:sz w:val="24"/>
          <w:szCs w:val="24"/>
        </w:rPr>
        <w:t>Komise</w:t>
      </w:r>
      <w:r w:rsidRPr="00BD7246">
        <w:rPr>
          <w:sz w:val="24"/>
          <w:szCs w:val="24"/>
        </w:rPr>
        <w:t xml:space="preserve"> pro PR je</w:t>
      </w:r>
      <w:r w:rsidR="00F83485">
        <w:rPr>
          <w:sz w:val="24"/>
          <w:szCs w:val="24"/>
        </w:rPr>
        <w:t xml:space="preserve"> složená z členů Rady městyse Štěchovice a je</w:t>
      </w:r>
      <w:r w:rsidRPr="00BD7246">
        <w:rPr>
          <w:sz w:val="24"/>
          <w:szCs w:val="24"/>
        </w:rPr>
        <w:t xml:space="preserve"> poradním orgánem </w:t>
      </w:r>
      <w:r w:rsidR="00F83485">
        <w:rPr>
          <w:sz w:val="24"/>
          <w:szCs w:val="24"/>
        </w:rPr>
        <w:t xml:space="preserve">zastupitelstva. </w:t>
      </w:r>
      <w:r w:rsidRPr="00BD7246">
        <w:rPr>
          <w:sz w:val="24"/>
          <w:szCs w:val="24"/>
        </w:rPr>
        <w:t>Komise zajiš</w:t>
      </w:r>
      <w:r w:rsidRPr="00BD7246">
        <w:rPr>
          <w:rFonts w:cs="Arial"/>
          <w:sz w:val="24"/>
          <w:szCs w:val="24"/>
        </w:rPr>
        <w:t>ť</w:t>
      </w:r>
      <w:r w:rsidRPr="00BD7246">
        <w:rPr>
          <w:sz w:val="24"/>
          <w:szCs w:val="24"/>
        </w:rPr>
        <w:t>uje organizaci PR, komunikaci s Navrhovateli projekt</w:t>
      </w:r>
      <w:r w:rsidRPr="00BD7246">
        <w:rPr>
          <w:rFonts w:cs="Arial"/>
          <w:sz w:val="24"/>
          <w:szCs w:val="24"/>
        </w:rPr>
        <w:t>ů</w:t>
      </w:r>
      <w:r w:rsidRPr="00BD7246">
        <w:rPr>
          <w:sz w:val="24"/>
          <w:szCs w:val="24"/>
        </w:rPr>
        <w:t>, konzultuje jejich</w:t>
      </w:r>
      <w:r w:rsidR="00F83485">
        <w:rPr>
          <w:sz w:val="24"/>
          <w:szCs w:val="24"/>
        </w:rPr>
        <w:t xml:space="preserve"> </w:t>
      </w:r>
      <w:r w:rsidRPr="00BD7246">
        <w:rPr>
          <w:sz w:val="24"/>
          <w:szCs w:val="24"/>
        </w:rPr>
        <w:t>návrhy a informovanost. Komise pro PR dále monitoruje a dohlíží na</w:t>
      </w:r>
      <w:r w:rsidRPr="00BD7246">
        <w:rPr>
          <w:sz w:val="24"/>
          <w:szCs w:val="24"/>
        </w:rPr>
        <w:br/>
        <w:t>pr</w:t>
      </w:r>
      <w:r w:rsidRPr="00BD7246">
        <w:rPr>
          <w:rFonts w:cs="Arial"/>
          <w:sz w:val="24"/>
          <w:szCs w:val="24"/>
        </w:rPr>
        <w:t>ů</w:t>
      </w:r>
      <w:r w:rsidRPr="00BD7246">
        <w:rPr>
          <w:sz w:val="24"/>
          <w:szCs w:val="24"/>
        </w:rPr>
        <w:t>b</w:t>
      </w:r>
      <w:r w:rsidRPr="00BD7246">
        <w:rPr>
          <w:rFonts w:cs="Arial"/>
          <w:sz w:val="24"/>
          <w:szCs w:val="24"/>
        </w:rPr>
        <w:t>ě</w:t>
      </w:r>
      <w:r w:rsidRPr="00BD7246">
        <w:rPr>
          <w:sz w:val="24"/>
          <w:szCs w:val="24"/>
        </w:rPr>
        <w:t>h realizace vít</w:t>
      </w:r>
      <w:r w:rsidRPr="00BD7246">
        <w:rPr>
          <w:rFonts w:cs="Arial"/>
          <w:sz w:val="24"/>
          <w:szCs w:val="24"/>
        </w:rPr>
        <w:t>ě</w:t>
      </w:r>
      <w:r w:rsidRPr="00BD7246">
        <w:rPr>
          <w:sz w:val="24"/>
          <w:szCs w:val="24"/>
        </w:rPr>
        <w:t>zného projektu.</w:t>
      </w:r>
    </w:p>
    <w:p w14:paraId="7A8879D8" w14:textId="77777777" w:rsidR="0052577D" w:rsidRDefault="0052577D" w:rsidP="002E3AC5">
      <w:pPr>
        <w:pStyle w:val="Podpis"/>
        <w:tabs>
          <w:tab w:val="left" w:pos="6195"/>
        </w:tabs>
        <w:rPr>
          <w:sz w:val="24"/>
          <w:szCs w:val="24"/>
        </w:rPr>
      </w:pPr>
    </w:p>
    <w:p w14:paraId="44BA27CB" w14:textId="7CDE97C8" w:rsidR="00F83485" w:rsidRPr="00F83485" w:rsidRDefault="009B02B5" w:rsidP="00F83485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>
        <w:rPr>
          <w:b/>
          <w:bCs/>
        </w:rPr>
        <w:t>OBECNÉ POŽADAVKY</w:t>
      </w:r>
    </w:p>
    <w:p w14:paraId="3495608D" w14:textId="77777777" w:rsidR="00F83485" w:rsidRPr="009B02B5" w:rsidRDefault="00F83485" w:rsidP="00F83485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Projekt může podat každý občan, s trvalým pobytem v městysi Štěchovice, který dovršil 18 let.</w:t>
      </w:r>
    </w:p>
    <w:p w14:paraId="61A5D7D7" w14:textId="50692266" w:rsidR="00F83485" w:rsidRPr="009B02B5" w:rsidRDefault="00F83485" w:rsidP="00F83485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Projekt musí mít lokální charakter, musí být realizován na pozemcích ve vlastnictví městyse Štěchovice a povede k veřejně prospěšnému účelu.</w:t>
      </w:r>
    </w:p>
    <w:p w14:paraId="422FD6CF" w14:textId="0EDF52AA" w:rsidR="00F83485" w:rsidRPr="009B02B5" w:rsidRDefault="00F83485" w:rsidP="00F83485">
      <w:pPr>
        <w:spacing w:after="160" w:line="259" w:lineRule="auto"/>
        <w:ind w:left="720" w:right="0"/>
        <w:rPr>
          <w:color w:val="0070C0" w:themeColor="hyperlink"/>
          <w:sz w:val="24"/>
          <w:szCs w:val="24"/>
          <w:u w:val="single"/>
        </w:rPr>
      </w:pPr>
      <w:r w:rsidRPr="009B02B5">
        <w:rPr>
          <w:sz w:val="24"/>
          <w:szCs w:val="24"/>
        </w:rPr>
        <w:lastRenderedPageBreak/>
        <w:t>Projekt se musí týkat úprav veřejného prostranství či majetku města a realizace projektu musí být v kompetenci městyse Štěchovice</w:t>
      </w:r>
      <w:r w:rsidR="00DD3EBA">
        <w:rPr>
          <w:sz w:val="24"/>
          <w:szCs w:val="24"/>
        </w:rPr>
        <w:t>.</w:t>
      </w:r>
      <w:r w:rsidRPr="009B02B5">
        <w:rPr>
          <w:sz w:val="24"/>
          <w:szCs w:val="24"/>
        </w:rPr>
        <w:t xml:space="preserve">  </w:t>
      </w:r>
      <w:hyperlink r:id="rId11" w:history="1">
        <w:r w:rsidRPr="009B02B5">
          <w:rPr>
            <w:rStyle w:val="Hypertextovodkaz"/>
            <w:sz w:val="24"/>
            <w:szCs w:val="24"/>
          </w:rPr>
          <w:t>https://cuzk.cz/</w:t>
        </w:r>
      </w:hyperlink>
    </w:p>
    <w:p w14:paraId="2EE49324" w14:textId="71FF04A6" w:rsidR="00F83485" w:rsidRPr="009B02B5" w:rsidRDefault="00F83485" w:rsidP="00F83485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Předmětem projektu nesmí být stavba ve smyslu stavebního zákona, na kterou je potřeba stavební povolení.</w:t>
      </w:r>
    </w:p>
    <w:p w14:paraId="5F6238EF" w14:textId="2CA4151C" w:rsidR="00F83485" w:rsidRPr="009B02B5" w:rsidRDefault="00F83485" w:rsidP="00F83485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Projekt musí být v souladu s Územně plánovací dokumentací platnou pro území městyse.</w:t>
      </w:r>
    </w:p>
    <w:p w14:paraId="11ED8A32" w14:textId="72256E75" w:rsidR="00F83485" w:rsidRPr="009B02B5" w:rsidRDefault="00F83485" w:rsidP="00F83485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Odhadované náklady na realizaci projektu nesmí přesáhnout alokované prostředky</w:t>
      </w:r>
      <w:r w:rsidR="004040B4">
        <w:rPr>
          <w:sz w:val="24"/>
          <w:szCs w:val="24"/>
        </w:rPr>
        <w:t xml:space="preserve">, </w:t>
      </w:r>
      <w:r w:rsidRPr="009B02B5">
        <w:rPr>
          <w:sz w:val="24"/>
          <w:szCs w:val="24"/>
        </w:rPr>
        <w:t>kter</w:t>
      </w:r>
      <w:r w:rsidR="00B4303C">
        <w:rPr>
          <w:sz w:val="24"/>
          <w:szCs w:val="24"/>
        </w:rPr>
        <w:t>é</w:t>
      </w:r>
      <w:r w:rsidRPr="009B02B5">
        <w:rPr>
          <w:sz w:val="24"/>
          <w:szCs w:val="24"/>
        </w:rPr>
        <w:t xml:space="preserve"> j</w:t>
      </w:r>
      <w:r w:rsidR="00B4303C">
        <w:rPr>
          <w:sz w:val="24"/>
          <w:szCs w:val="24"/>
        </w:rPr>
        <w:t>sou</w:t>
      </w:r>
      <w:r w:rsidRPr="009B02B5">
        <w:rPr>
          <w:sz w:val="24"/>
          <w:szCs w:val="24"/>
        </w:rPr>
        <w:t xml:space="preserve"> vyčleněn</w:t>
      </w:r>
      <w:r w:rsidR="00B4303C">
        <w:rPr>
          <w:sz w:val="24"/>
          <w:szCs w:val="24"/>
        </w:rPr>
        <w:t>y</w:t>
      </w:r>
      <w:r w:rsidRPr="009B02B5">
        <w:rPr>
          <w:sz w:val="24"/>
          <w:szCs w:val="24"/>
        </w:rPr>
        <w:t xml:space="preserve"> v rámci rozpočtu městyse Štěchovice na daný kalendářní rok, a to včetně DPH a všech nákladů souvisejících s realizací (např. náklady na zpracování projektové dokumentace, bude-li to povaha investice </w:t>
      </w:r>
      <w:proofErr w:type="gramStart"/>
      <w:r w:rsidRPr="009B02B5">
        <w:rPr>
          <w:sz w:val="24"/>
          <w:szCs w:val="24"/>
        </w:rPr>
        <w:t>vyžadovat,</w:t>
      </w:r>
      <w:proofErr w:type="gramEnd"/>
      <w:r w:rsidRPr="009B02B5">
        <w:rPr>
          <w:sz w:val="24"/>
          <w:szCs w:val="24"/>
        </w:rPr>
        <w:t xml:space="preserve"> apod.).  V průběhu realizace je tolerance celkové ceny projektu max. 10 % za předpokladu, že tato odchylka ceny nesouvisí s rozšířením původního projektu. </w:t>
      </w:r>
    </w:p>
    <w:p w14:paraId="538FDB6F" w14:textId="33FD1B21" w:rsidR="00F83485" w:rsidRPr="009B02B5" w:rsidRDefault="00F83485" w:rsidP="00F83485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Návrhy projektů v rámci PR (dále jen „návrh“) musí podpořit minimálně 5 občanů obce.</w:t>
      </w:r>
    </w:p>
    <w:p w14:paraId="60DB69E4" w14:textId="2872EB2C" w:rsidR="00F83485" w:rsidRDefault="00F83485" w:rsidP="00977A26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Podporovány nebudou kulturní akce a podobné aktivity, neboť tyto jsou součástí vyhlášených dotačních titulů pro spolkovou a kulturní činnost</w:t>
      </w:r>
      <w:r w:rsidR="004040B4">
        <w:rPr>
          <w:sz w:val="24"/>
          <w:szCs w:val="24"/>
        </w:rPr>
        <w:t>.</w:t>
      </w:r>
    </w:p>
    <w:p w14:paraId="5BB4BF4A" w14:textId="5AFFFA3A" w:rsidR="00DD3EBA" w:rsidRPr="009B02B5" w:rsidRDefault="00DD3EBA" w:rsidP="00977A26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PR není určen pro návrhy oprav komunikací.</w:t>
      </w:r>
    </w:p>
    <w:p w14:paraId="5C7A45D7" w14:textId="2553EABB" w:rsidR="00F83485" w:rsidRPr="009B02B5" w:rsidRDefault="00F83485" w:rsidP="00977A26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Termín realizace</w:t>
      </w:r>
      <w:r w:rsidR="004040B4">
        <w:rPr>
          <w:sz w:val="24"/>
          <w:szCs w:val="24"/>
        </w:rPr>
        <w:t xml:space="preserve"> je</w:t>
      </w:r>
      <w:r w:rsidRPr="009B02B5">
        <w:rPr>
          <w:sz w:val="24"/>
          <w:szCs w:val="24"/>
        </w:rPr>
        <w:t xml:space="preserve"> 12 měsíců od schválení vítězného projektu(ů) </w:t>
      </w:r>
      <w:r w:rsidR="004040B4">
        <w:rPr>
          <w:sz w:val="24"/>
          <w:szCs w:val="24"/>
        </w:rPr>
        <w:t>Zastupitelstvem</w:t>
      </w:r>
      <w:r w:rsidRPr="009B02B5">
        <w:rPr>
          <w:sz w:val="24"/>
          <w:szCs w:val="24"/>
        </w:rPr>
        <w:t xml:space="preserve"> městyse.</w:t>
      </w:r>
    </w:p>
    <w:p w14:paraId="59D6262A" w14:textId="1F5240DF" w:rsidR="00F83485" w:rsidRPr="009B02B5" w:rsidRDefault="00F83485" w:rsidP="00977A26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>Na stejný projekt nemohou být poskytnuty finanční prostředky opakovaně.</w:t>
      </w:r>
    </w:p>
    <w:p w14:paraId="318F66F5" w14:textId="14BEC10A" w:rsidR="00977A26" w:rsidRDefault="00977A26" w:rsidP="00977A26">
      <w:pPr>
        <w:spacing w:after="160" w:line="259" w:lineRule="auto"/>
        <w:ind w:left="720" w:right="0"/>
        <w:rPr>
          <w:sz w:val="24"/>
          <w:szCs w:val="24"/>
        </w:rPr>
      </w:pPr>
      <w:r w:rsidRPr="009B02B5">
        <w:rPr>
          <w:sz w:val="24"/>
          <w:szCs w:val="24"/>
        </w:rPr>
        <w:t xml:space="preserve">V případě, že přidělená finanční částka určena na PR nebude vyčerpána, bude převedena </w:t>
      </w:r>
      <w:r w:rsidR="00B4303C">
        <w:rPr>
          <w:sz w:val="24"/>
          <w:szCs w:val="24"/>
        </w:rPr>
        <w:t xml:space="preserve">zpět </w:t>
      </w:r>
      <w:r w:rsidRPr="009B02B5">
        <w:rPr>
          <w:sz w:val="24"/>
          <w:szCs w:val="24"/>
        </w:rPr>
        <w:t>do rozpočtu městyse Štěchovice.</w:t>
      </w:r>
    </w:p>
    <w:p w14:paraId="38ADCDA5" w14:textId="77777777" w:rsidR="006B2A1E" w:rsidRPr="009B02B5" w:rsidRDefault="006B2A1E" w:rsidP="00977A26">
      <w:pPr>
        <w:spacing w:after="160" w:line="259" w:lineRule="auto"/>
        <w:ind w:left="720" w:right="0"/>
        <w:rPr>
          <w:sz w:val="24"/>
          <w:szCs w:val="24"/>
        </w:rPr>
      </w:pPr>
    </w:p>
    <w:p w14:paraId="2DE3D396" w14:textId="175E8757" w:rsidR="009B02B5" w:rsidRDefault="009B02B5" w:rsidP="009B02B5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>
        <w:rPr>
          <w:b/>
          <w:bCs/>
        </w:rPr>
        <w:t>CÍL</w:t>
      </w:r>
    </w:p>
    <w:p w14:paraId="1B6B6A37" w14:textId="0F5B95AE" w:rsidR="006B2A1E" w:rsidRDefault="009B02B5" w:rsidP="009B02B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 w:rsidRPr="009B02B5">
        <w:rPr>
          <w:sz w:val="24"/>
          <w:szCs w:val="24"/>
        </w:rPr>
        <w:t xml:space="preserve">Cílem PR je realizovat </w:t>
      </w:r>
      <w:r w:rsidR="00BA6721">
        <w:rPr>
          <w:sz w:val="24"/>
          <w:szCs w:val="24"/>
        </w:rPr>
        <w:t xml:space="preserve">konkrétní </w:t>
      </w:r>
      <w:r w:rsidRPr="009B02B5">
        <w:rPr>
          <w:sz w:val="24"/>
          <w:szCs w:val="24"/>
        </w:rPr>
        <w:t>projekt a v budoucnu s participativním rozpočtováním pokračovat.</w:t>
      </w:r>
      <w:r w:rsidR="006B2A1E">
        <w:rPr>
          <w:sz w:val="24"/>
          <w:szCs w:val="24"/>
        </w:rPr>
        <w:t xml:space="preserve"> </w:t>
      </w:r>
    </w:p>
    <w:p w14:paraId="207ADCEA" w14:textId="7F9C9C8A" w:rsidR="009B02B5" w:rsidRDefault="006B2A1E" w:rsidP="009B02B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PR </w:t>
      </w:r>
      <w:r w:rsidRPr="006B2A1E">
        <w:rPr>
          <w:sz w:val="24"/>
          <w:szCs w:val="24"/>
        </w:rPr>
        <w:t>umožní obyvatelům přímo rozhodnout, do čeho by v jejich obci měly být investovány obecní peníze</w:t>
      </w:r>
      <w:r>
        <w:rPr>
          <w:sz w:val="24"/>
          <w:szCs w:val="24"/>
        </w:rPr>
        <w:t>.</w:t>
      </w:r>
    </w:p>
    <w:p w14:paraId="362E43B5" w14:textId="5FCAA011" w:rsidR="006B2A1E" w:rsidRDefault="006B2A1E" w:rsidP="009B02B5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6770AF7A" w14:textId="77777777" w:rsidR="00FD7544" w:rsidRDefault="00FD7544" w:rsidP="009B02B5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03B85F79" w14:textId="1A701C5D" w:rsidR="006B2A1E" w:rsidRDefault="006B2A1E" w:rsidP="006B2A1E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>
        <w:rPr>
          <w:b/>
          <w:bCs/>
        </w:rPr>
        <w:lastRenderedPageBreak/>
        <w:t>ZÁKLADNÍ PRINCIPY A REALIZACE PR</w:t>
      </w:r>
    </w:p>
    <w:p w14:paraId="0F0D5768" w14:textId="29D091CE" w:rsidR="006B2A1E" w:rsidRDefault="006B2A1E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 w:rsidRPr="006B2A1E">
        <w:rPr>
          <w:sz w:val="24"/>
          <w:szCs w:val="24"/>
        </w:rPr>
        <w:t>Pro úspěšnou realizaci PR je nutné respektovat tyto základní principy:</w:t>
      </w:r>
      <w:r w:rsidRPr="006B2A1E">
        <w:rPr>
          <w:sz w:val="24"/>
          <w:szCs w:val="24"/>
        </w:rPr>
        <w:br/>
        <w:t>a) budování partnerství veřejného sektoru a občanské společnosti,</w:t>
      </w:r>
      <w:r w:rsidRPr="006B2A1E">
        <w:rPr>
          <w:sz w:val="24"/>
          <w:szCs w:val="24"/>
        </w:rPr>
        <w:br/>
        <w:t>b) jasný proces a pravidla,</w:t>
      </w:r>
      <w:r w:rsidRPr="006B2A1E">
        <w:rPr>
          <w:sz w:val="24"/>
          <w:szCs w:val="24"/>
        </w:rPr>
        <w:br/>
        <w:t>c) dostatečné zdroje, čas a znalosti,</w:t>
      </w:r>
      <w:r w:rsidRPr="006B2A1E">
        <w:rPr>
          <w:sz w:val="24"/>
          <w:szCs w:val="24"/>
        </w:rPr>
        <w:br/>
        <w:t>d) vzájemné učení se a výměna informací,</w:t>
      </w:r>
      <w:r w:rsidRPr="006B2A1E">
        <w:rPr>
          <w:sz w:val="24"/>
          <w:szCs w:val="24"/>
        </w:rPr>
        <w:br/>
        <w:t>e) koncepčnost, vedení procesu a zpětná vazba,</w:t>
      </w:r>
      <w:r w:rsidRPr="006B2A1E">
        <w:rPr>
          <w:sz w:val="24"/>
          <w:szCs w:val="24"/>
        </w:rPr>
        <w:br/>
        <w:t>f) udržitelnost a adaptace procesu,</w:t>
      </w:r>
      <w:r w:rsidRPr="006B2A1E">
        <w:rPr>
          <w:sz w:val="24"/>
          <w:szCs w:val="24"/>
        </w:rPr>
        <w:br/>
        <w:t>g) termíny pro realizaci jednotlivých aktivit.</w:t>
      </w:r>
    </w:p>
    <w:p w14:paraId="41764EE6" w14:textId="72BD96D5" w:rsidR="006B2A1E" w:rsidRDefault="006B2A1E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6AF354A3" w14:textId="6245F83E" w:rsidR="006B2A1E" w:rsidRDefault="006B2A1E" w:rsidP="006B2A1E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>
        <w:rPr>
          <w:b/>
          <w:bCs/>
        </w:rPr>
        <w:t xml:space="preserve">POSTUP </w:t>
      </w:r>
      <w:r w:rsidR="002E3AC5">
        <w:rPr>
          <w:b/>
          <w:bCs/>
        </w:rPr>
        <w:t>PR</w:t>
      </w:r>
    </w:p>
    <w:p w14:paraId="76C486B6" w14:textId="4ADC9B95" w:rsidR="006B2A1E" w:rsidRDefault="006B2A1E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bookmarkStart w:id="0" w:name="_Hlk129173515"/>
      <w:r w:rsidRPr="006B2A1E">
        <w:rPr>
          <w:sz w:val="24"/>
          <w:szCs w:val="24"/>
        </w:rPr>
        <w:t>Zveřejnění</w:t>
      </w:r>
      <w:r>
        <w:rPr>
          <w:sz w:val="24"/>
          <w:szCs w:val="24"/>
        </w:rPr>
        <w:t xml:space="preserve"> výzvy k předkládání projektů</w:t>
      </w:r>
      <w:r w:rsidR="002E3AC5">
        <w:rPr>
          <w:sz w:val="24"/>
          <w:szCs w:val="24"/>
        </w:rPr>
        <w:t xml:space="preserve"> veřejností, termíny pro daný rok zveřejní starostka městyse</w:t>
      </w:r>
      <w:r w:rsidR="004040B4">
        <w:rPr>
          <w:sz w:val="24"/>
          <w:szCs w:val="24"/>
        </w:rPr>
        <w:t xml:space="preserve"> v harmonogramu.</w:t>
      </w:r>
    </w:p>
    <w:p w14:paraId="06FC3546" w14:textId="0C497DA5" w:rsidR="002E3AC5" w:rsidRDefault="002E3AC5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Podávání návrhů občany</w:t>
      </w:r>
      <w:r w:rsidR="004040B4">
        <w:rPr>
          <w:sz w:val="24"/>
          <w:szCs w:val="24"/>
        </w:rPr>
        <w:t>.</w:t>
      </w:r>
    </w:p>
    <w:p w14:paraId="229170CE" w14:textId="08DDB939" w:rsidR="002E3AC5" w:rsidRDefault="002E3AC5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Posouzení, schvalování nebo zamítání projektů</w:t>
      </w:r>
      <w:r w:rsidR="004040B4">
        <w:rPr>
          <w:sz w:val="24"/>
          <w:szCs w:val="24"/>
        </w:rPr>
        <w:t xml:space="preserve"> komisí.</w:t>
      </w:r>
    </w:p>
    <w:p w14:paraId="6AB28436" w14:textId="3D176CBD" w:rsidR="002E3AC5" w:rsidRDefault="002E3AC5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Představení projektů veřejnosti</w:t>
      </w:r>
      <w:r w:rsidR="004040B4">
        <w:rPr>
          <w:sz w:val="24"/>
          <w:szCs w:val="24"/>
        </w:rPr>
        <w:t>.</w:t>
      </w:r>
    </w:p>
    <w:p w14:paraId="266D17F1" w14:textId="2D157A7E" w:rsidR="002E3AC5" w:rsidRDefault="002E3AC5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Hlasování </w:t>
      </w:r>
      <w:r w:rsidR="00BA6721">
        <w:rPr>
          <w:sz w:val="24"/>
          <w:szCs w:val="24"/>
        </w:rPr>
        <w:t xml:space="preserve">veřejnosti </w:t>
      </w:r>
      <w:r>
        <w:rPr>
          <w:sz w:val="24"/>
          <w:szCs w:val="24"/>
        </w:rPr>
        <w:t>o projektech</w:t>
      </w:r>
      <w:r w:rsidR="004040B4">
        <w:rPr>
          <w:sz w:val="24"/>
          <w:szCs w:val="24"/>
        </w:rPr>
        <w:t>.</w:t>
      </w:r>
    </w:p>
    <w:p w14:paraId="0B45614F" w14:textId="2F4701F5" w:rsidR="004040B4" w:rsidRDefault="004040B4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Schválení projektu/ů zastupitelstvem.</w:t>
      </w:r>
    </w:p>
    <w:p w14:paraId="040CBE14" w14:textId="6CB11D2D" w:rsidR="002E3AC5" w:rsidRDefault="002E3AC5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Realizace</w:t>
      </w:r>
      <w:r w:rsidR="004040B4">
        <w:rPr>
          <w:sz w:val="24"/>
          <w:szCs w:val="24"/>
        </w:rPr>
        <w:t>.</w:t>
      </w:r>
    </w:p>
    <w:p w14:paraId="77BB6DEC" w14:textId="4789F998" w:rsidR="002E3AC5" w:rsidRDefault="002E3AC5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Vyhodnocení </w:t>
      </w:r>
      <w:r w:rsidR="00BA6721">
        <w:rPr>
          <w:sz w:val="24"/>
          <w:szCs w:val="24"/>
        </w:rPr>
        <w:t>proběhlého</w:t>
      </w:r>
      <w:r>
        <w:rPr>
          <w:sz w:val="24"/>
          <w:szCs w:val="24"/>
        </w:rPr>
        <w:t xml:space="preserve"> ročníku</w:t>
      </w:r>
      <w:r w:rsidR="004040B4">
        <w:rPr>
          <w:sz w:val="24"/>
          <w:szCs w:val="24"/>
        </w:rPr>
        <w:t>.</w:t>
      </w:r>
    </w:p>
    <w:bookmarkEnd w:id="0"/>
    <w:p w14:paraId="0D825723" w14:textId="5C55864C" w:rsidR="002E3AC5" w:rsidRDefault="002E3AC5" w:rsidP="006B2A1E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6D5D4EBA" w14:textId="38C0AB3A" w:rsidR="002E3AC5" w:rsidRDefault="002E3AC5" w:rsidP="002E3AC5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>
        <w:rPr>
          <w:b/>
          <w:bCs/>
        </w:rPr>
        <w:t>INFORMOVÁNÍ OBYVATEL O PR</w:t>
      </w:r>
    </w:p>
    <w:p w14:paraId="30160D40" w14:textId="67A897FC" w:rsidR="002E3AC5" w:rsidRPr="002E3AC5" w:rsidRDefault="002E3AC5" w:rsidP="002E3AC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 w:rsidRPr="002E3AC5">
        <w:rPr>
          <w:sz w:val="24"/>
          <w:szCs w:val="24"/>
        </w:rPr>
        <w:t>Probíhá průběžně po celý rok prostřednictvím zastupitelstva obce, zpravodaje, webových stránek městyse, FB, mobilní aplikace městyse, nástěnek.</w:t>
      </w:r>
    </w:p>
    <w:p w14:paraId="27D314B4" w14:textId="32BE28CA" w:rsidR="002E3AC5" w:rsidRDefault="002E3AC5" w:rsidP="002E3AC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 w:rsidRPr="002E3AC5">
        <w:rPr>
          <w:sz w:val="24"/>
          <w:szCs w:val="24"/>
        </w:rPr>
        <w:t>Kontaktní osobou pro konzultace je starostka městyse.</w:t>
      </w:r>
    </w:p>
    <w:p w14:paraId="2BB0078E" w14:textId="77777777" w:rsidR="00843F07" w:rsidRDefault="00843F07" w:rsidP="00843F07">
      <w:pPr>
        <w:pStyle w:val="Podpis"/>
        <w:tabs>
          <w:tab w:val="left" w:pos="6195"/>
        </w:tabs>
      </w:pPr>
    </w:p>
    <w:p w14:paraId="0913A8BF" w14:textId="77777777" w:rsidR="00FD7544" w:rsidRPr="005A3C52" w:rsidRDefault="00FD7544" w:rsidP="00843F07">
      <w:pPr>
        <w:pStyle w:val="Podpis"/>
        <w:tabs>
          <w:tab w:val="left" w:pos="6195"/>
        </w:tabs>
      </w:pPr>
    </w:p>
    <w:p w14:paraId="257055AD" w14:textId="1335F314" w:rsidR="002E3AC5" w:rsidRPr="005A3C52" w:rsidRDefault="002E3AC5" w:rsidP="00843F07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 w:rsidRPr="005A3C52">
        <w:rPr>
          <w:b/>
          <w:bCs/>
        </w:rPr>
        <w:lastRenderedPageBreak/>
        <w:t>PODÁVÁNÍ NÁVRHŮ OBČANY</w:t>
      </w:r>
    </w:p>
    <w:p w14:paraId="61938E36" w14:textId="28400FBF" w:rsidR="002E3AC5" w:rsidRDefault="002E3AC5" w:rsidP="00AB1C63">
      <w:pPr>
        <w:spacing w:after="160" w:line="259" w:lineRule="auto"/>
        <w:ind w:left="720" w:right="0"/>
        <w:rPr>
          <w:sz w:val="24"/>
          <w:szCs w:val="24"/>
        </w:rPr>
      </w:pPr>
      <w:r w:rsidRPr="005A3C52">
        <w:rPr>
          <w:sz w:val="24"/>
          <w:szCs w:val="24"/>
        </w:rPr>
        <w:t>P</w:t>
      </w:r>
      <w:r w:rsidRPr="002E3AC5">
        <w:rPr>
          <w:sz w:val="24"/>
          <w:szCs w:val="24"/>
        </w:rPr>
        <w:t>rojekt může podat každý občan, s trvalým pobytem v městysi Štěchovice, který dovršil 18 let.</w:t>
      </w:r>
    </w:p>
    <w:p w14:paraId="3CA8CB55" w14:textId="665091AA" w:rsidR="00AB1C63" w:rsidRDefault="00AB1C63" w:rsidP="00AB1C63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Návrh se předkládá na předepsaném formuláři – Příloha č. 1</w:t>
      </w:r>
    </w:p>
    <w:p w14:paraId="3BF103BF" w14:textId="75A3B66E" w:rsidR="00AB1C63" w:rsidRDefault="00AB1C63" w:rsidP="00AB1C63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K návrhu bude předložen rozpočet akce – Příloha č. 2</w:t>
      </w:r>
    </w:p>
    <w:p w14:paraId="22093C62" w14:textId="781EAA27" w:rsidR="00AB1C63" w:rsidRDefault="00AB1C63" w:rsidP="00AB1C63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Návrh musí podpořit písemně na formuláři alespoň 5 občanů obce – Příloha č. 3</w:t>
      </w:r>
    </w:p>
    <w:p w14:paraId="4B72A4A3" w14:textId="50F89D0C" w:rsidR="00AB1C63" w:rsidRPr="002E3AC5" w:rsidRDefault="00AB1C63" w:rsidP="00AB1C63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 xml:space="preserve">Každý občan může podat i </w:t>
      </w:r>
      <w:r w:rsidR="004040B4">
        <w:rPr>
          <w:sz w:val="24"/>
          <w:szCs w:val="24"/>
        </w:rPr>
        <w:t>vyjádřit podporu</w:t>
      </w:r>
      <w:r>
        <w:rPr>
          <w:sz w:val="24"/>
          <w:szCs w:val="24"/>
        </w:rPr>
        <w:t xml:space="preserve"> více n</w:t>
      </w:r>
      <w:r w:rsidR="00BA6721">
        <w:rPr>
          <w:sz w:val="24"/>
          <w:szCs w:val="24"/>
        </w:rPr>
        <w:t>e</w:t>
      </w:r>
      <w:r>
        <w:rPr>
          <w:sz w:val="24"/>
          <w:szCs w:val="24"/>
        </w:rPr>
        <w:t>ž jed</w:t>
      </w:r>
      <w:r w:rsidR="004040B4">
        <w:rPr>
          <w:sz w:val="24"/>
          <w:szCs w:val="24"/>
        </w:rPr>
        <w:t>nomu</w:t>
      </w:r>
      <w:r>
        <w:rPr>
          <w:sz w:val="24"/>
          <w:szCs w:val="24"/>
        </w:rPr>
        <w:t xml:space="preserve"> Návrh</w:t>
      </w:r>
      <w:r w:rsidR="004040B4">
        <w:rPr>
          <w:sz w:val="24"/>
          <w:szCs w:val="24"/>
        </w:rPr>
        <w:t>u.</w:t>
      </w:r>
    </w:p>
    <w:p w14:paraId="75A9ECDD" w14:textId="2DE6F007" w:rsidR="0052577D" w:rsidRPr="0052577D" w:rsidRDefault="00F70095" w:rsidP="0052577D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Projekt musí být v souladu s pravidly PR.</w:t>
      </w:r>
    </w:p>
    <w:p w14:paraId="6A98C9C1" w14:textId="7F1DC27B" w:rsidR="002E3AC5" w:rsidRPr="002E3AC5" w:rsidRDefault="002E3AC5" w:rsidP="002E3AC5">
      <w:pPr>
        <w:rPr>
          <w:b/>
          <w:bCs/>
          <w:sz w:val="24"/>
          <w:szCs w:val="24"/>
        </w:rPr>
      </w:pPr>
      <w:r w:rsidRPr="002E3AC5">
        <w:rPr>
          <w:b/>
          <w:bCs/>
          <w:sz w:val="24"/>
          <w:szCs w:val="24"/>
        </w:rPr>
        <w:t>Co musí návrh projektu obsahovat:</w:t>
      </w:r>
    </w:p>
    <w:p w14:paraId="0280E422" w14:textId="77777777" w:rsidR="002E3AC5" w:rsidRPr="002E3AC5" w:rsidRDefault="002E3AC5" w:rsidP="002E3AC5">
      <w:pPr>
        <w:numPr>
          <w:ilvl w:val="0"/>
          <w:numId w:val="34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Jméno a příjmení navrhovatele, datum narození, adresa trvalého pobytu, kontaktní telefon a e-mail</w:t>
      </w:r>
    </w:p>
    <w:p w14:paraId="25BC98DC" w14:textId="77777777" w:rsidR="002E3AC5" w:rsidRPr="002E3AC5" w:rsidRDefault="002E3AC5" w:rsidP="002E3AC5">
      <w:pPr>
        <w:numPr>
          <w:ilvl w:val="0"/>
          <w:numId w:val="34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Název projektu</w:t>
      </w:r>
    </w:p>
    <w:p w14:paraId="4F4105B7" w14:textId="77777777" w:rsidR="002E3AC5" w:rsidRPr="002E3AC5" w:rsidRDefault="002E3AC5" w:rsidP="002E3AC5">
      <w:pPr>
        <w:numPr>
          <w:ilvl w:val="0"/>
          <w:numId w:val="34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Odůvodnění – fotodokumentace a popis výchozího stavu, důvody pro předložení návrhu včetně specifikace místa</w:t>
      </w:r>
    </w:p>
    <w:p w14:paraId="0C852D80" w14:textId="77777777" w:rsidR="002E3AC5" w:rsidRPr="002E3AC5" w:rsidRDefault="002E3AC5" w:rsidP="002E3AC5">
      <w:pPr>
        <w:numPr>
          <w:ilvl w:val="0"/>
          <w:numId w:val="34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Popis navrhovaného řešení (cíl, jakého množství obyvatel se týká, komu je určeno)</w:t>
      </w:r>
    </w:p>
    <w:p w14:paraId="6C2F502E" w14:textId="77777777" w:rsidR="002E3AC5" w:rsidRPr="002E3AC5" w:rsidRDefault="002E3AC5" w:rsidP="002E3AC5">
      <w:pPr>
        <w:numPr>
          <w:ilvl w:val="0"/>
          <w:numId w:val="34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Odhadované náklady na realizaci projektu podložené jednoduchým zmapováním trhu (např. cenová nabídka z internetu, nezávazná cenová nabídka firmy apod.)</w:t>
      </w:r>
    </w:p>
    <w:p w14:paraId="6E23D5E4" w14:textId="1A95EBF1" w:rsidR="002E3AC5" w:rsidRDefault="002E3AC5" w:rsidP="002E3AC5">
      <w:pPr>
        <w:numPr>
          <w:ilvl w:val="0"/>
          <w:numId w:val="34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Souhlas se zveřejněním projektu, GDPR</w:t>
      </w:r>
      <w:r w:rsidR="00AB1C63">
        <w:rPr>
          <w:sz w:val="24"/>
          <w:szCs w:val="24"/>
        </w:rPr>
        <w:t xml:space="preserve"> – Příloha č. 4</w:t>
      </w:r>
    </w:p>
    <w:p w14:paraId="42C8AF53" w14:textId="59A5EEDC" w:rsidR="0052577D" w:rsidRPr="00F70095" w:rsidRDefault="0052577D" w:rsidP="00F70095">
      <w:pPr>
        <w:numPr>
          <w:ilvl w:val="0"/>
          <w:numId w:val="34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Přílohy č. 1 – č. 4</w:t>
      </w:r>
    </w:p>
    <w:p w14:paraId="6FD17C4B" w14:textId="40343A18" w:rsidR="002E3AC5" w:rsidRPr="002E3AC5" w:rsidRDefault="002E3AC5" w:rsidP="002E3AC5">
      <w:pPr>
        <w:rPr>
          <w:b/>
          <w:bCs/>
          <w:sz w:val="24"/>
          <w:szCs w:val="24"/>
        </w:rPr>
      </w:pPr>
      <w:r w:rsidRPr="002E3AC5">
        <w:rPr>
          <w:b/>
          <w:bCs/>
          <w:sz w:val="24"/>
          <w:szCs w:val="24"/>
        </w:rPr>
        <w:t>Způsoby podání návrhu</w:t>
      </w:r>
      <w:r w:rsidR="00F70095">
        <w:rPr>
          <w:b/>
          <w:bCs/>
          <w:sz w:val="24"/>
          <w:szCs w:val="24"/>
        </w:rPr>
        <w:t>:</w:t>
      </w:r>
    </w:p>
    <w:p w14:paraId="529A3BD0" w14:textId="17167CE5" w:rsidR="002E3AC5" w:rsidRPr="002E3AC5" w:rsidRDefault="002E3AC5" w:rsidP="002E3AC5">
      <w:pPr>
        <w:numPr>
          <w:ilvl w:val="0"/>
          <w:numId w:val="35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 xml:space="preserve">Návrh </w:t>
      </w:r>
      <w:r w:rsidRPr="002E3AC5">
        <w:rPr>
          <w:b/>
          <w:bCs/>
          <w:sz w:val="24"/>
          <w:szCs w:val="24"/>
        </w:rPr>
        <w:t>je nutné odevzdat v elektronické formě</w:t>
      </w:r>
      <w:r w:rsidRPr="002E3AC5">
        <w:rPr>
          <w:sz w:val="24"/>
          <w:szCs w:val="24"/>
        </w:rPr>
        <w:t xml:space="preserve"> na předepsaném formuláři emailem</w:t>
      </w:r>
      <w:r w:rsidR="0052577D">
        <w:rPr>
          <w:sz w:val="24"/>
          <w:szCs w:val="24"/>
        </w:rPr>
        <w:t>: Roznickova.k@ou-stechovice.cz</w:t>
      </w:r>
    </w:p>
    <w:p w14:paraId="01F56A11" w14:textId="6CADA348" w:rsidR="002E3AC5" w:rsidRPr="002E3AC5" w:rsidRDefault="002E3AC5" w:rsidP="002E3AC5">
      <w:pPr>
        <w:numPr>
          <w:ilvl w:val="0"/>
          <w:numId w:val="35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 xml:space="preserve">K formuláři bude možné přiložit fotodokumentaci. Fotografie je nutné odevzdat ve formátu </w:t>
      </w:r>
      <w:proofErr w:type="spellStart"/>
      <w:r w:rsidRPr="002E3AC5">
        <w:rPr>
          <w:sz w:val="24"/>
          <w:szCs w:val="24"/>
        </w:rPr>
        <w:t>jpg</w:t>
      </w:r>
      <w:proofErr w:type="spellEnd"/>
      <w:r w:rsidRPr="002E3AC5">
        <w:rPr>
          <w:sz w:val="24"/>
          <w:szCs w:val="24"/>
        </w:rPr>
        <w:t xml:space="preserve"> v nezmenšeném formátu.</w:t>
      </w:r>
    </w:p>
    <w:p w14:paraId="3EF2B6F0" w14:textId="2EA58CCD" w:rsidR="002E3AC5" w:rsidRPr="002E3AC5" w:rsidRDefault="002E3AC5" w:rsidP="002E3AC5">
      <w:pPr>
        <w:rPr>
          <w:b/>
          <w:bCs/>
          <w:sz w:val="24"/>
          <w:szCs w:val="24"/>
        </w:rPr>
      </w:pPr>
      <w:r w:rsidRPr="002E3AC5">
        <w:rPr>
          <w:b/>
          <w:bCs/>
          <w:sz w:val="24"/>
          <w:szCs w:val="24"/>
        </w:rPr>
        <w:t>Lhůta pro podání návrhů</w:t>
      </w:r>
      <w:r w:rsidR="00F70095">
        <w:rPr>
          <w:b/>
          <w:bCs/>
          <w:sz w:val="24"/>
          <w:szCs w:val="24"/>
        </w:rPr>
        <w:t>:</w:t>
      </w:r>
      <w:r w:rsidRPr="002E3AC5">
        <w:rPr>
          <w:b/>
          <w:bCs/>
          <w:sz w:val="24"/>
          <w:szCs w:val="24"/>
        </w:rPr>
        <w:t xml:space="preserve"> </w:t>
      </w:r>
    </w:p>
    <w:p w14:paraId="0060E7D7" w14:textId="32C2724D" w:rsidR="002E3AC5" w:rsidRPr="002E3AC5" w:rsidRDefault="002E3AC5" w:rsidP="002E3AC5">
      <w:pPr>
        <w:numPr>
          <w:ilvl w:val="0"/>
          <w:numId w:val="36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 xml:space="preserve">Návrhy je možno podávat </w:t>
      </w:r>
      <w:r w:rsidR="0052577D">
        <w:rPr>
          <w:sz w:val="24"/>
          <w:szCs w:val="24"/>
        </w:rPr>
        <w:t>dle zveřejněného harmonogramu</w:t>
      </w:r>
    </w:p>
    <w:p w14:paraId="20AAD4A3" w14:textId="6FA000B2" w:rsidR="002E3AC5" w:rsidRPr="002E3AC5" w:rsidRDefault="002E3AC5" w:rsidP="002E3AC5">
      <w:pPr>
        <w:rPr>
          <w:b/>
          <w:bCs/>
          <w:sz w:val="24"/>
          <w:szCs w:val="24"/>
        </w:rPr>
      </w:pPr>
      <w:r w:rsidRPr="002E3AC5">
        <w:rPr>
          <w:b/>
          <w:bCs/>
          <w:sz w:val="24"/>
          <w:szCs w:val="24"/>
        </w:rPr>
        <w:t>Vyhodnocení podaných návrhů</w:t>
      </w:r>
      <w:r w:rsidR="00F70095">
        <w:rPr>
          <w:b/>
          <w:bCs/>
          <w:sz w:val="24"/>
          <w:szCs w:val="24"/>
        </w:rPr>
        <w:t>:</w:t>
      </w:r>
    </w:p>
    <w:p w14:paraId="54AC272A" w14:textId="77777777" w:rsidR="002E3AC5" w:rsidRPr="002E3AC5" w:rsidRDefault="002E3AC5" w:rsidP="002E3AC5">
      <w:pPr>
        <w:numPr>
          <w:ilvl w:val="0"/>
          <w:numId w:val="37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lastRenderedPageBreak/>
        <w:t>Rada městyse zkontroluje, zda návrh splnil všechny formální požadavky.</w:t>
      </w:r>
    </w:p>
    <w:p w14:paraId="6B675617" w14:textId="77777777" w:rsidR="002E3AC5" w:rsidRPr="002E3AC5" w:rsidRDefault="002E3AC5" w:rsidP="002E3AC5">
      <w:pPr>
        <w:numPr>
          <w:ilvl w:val="0"/>
          <w:numId w:val="37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Rada městyse posoudí realizovatelnost návrhu.</w:t>
      </w:r>
    </w:p>
    <w:p w14:paraId="765E9668" w14:textId="77777777" w:rsidR="002E3AC5" w:rsidRPr="002E3AC5" w:rsidRDefault="002E3AC5" w:rsidP="002E3AC5">
      <w:pPr>
        <w:numPr>
          <w:ilvl w:val="0"/>
          <w:numId w:val="37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Každý navrhovatel bude o vyhodnocení informován e-mailem.</w:t>
      </w:r>
    </w:p>
    <w:p w14:paraId="25BCFCE8" w14:textId="2CEFD5EA" w:rsidR="002E3AC5" w:rsidRPr="002E3AC5" w:rsidRDefault="002E3AC5" w:rsidP="002E3AC5">
      <w:pPr>
        <w:numPr>
          <w:ilvl w:val="0"/>
          <w:numId w:val="37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V případě potřeby dopracovat návrh, bude autor návrhu</w:t>
      </w:r>
      <w:r w:rsidR="00BA6721">
        <w:rPr>
          <w:sz w:val="24"/>
          <w:szCs w:val="24"/>
        </w:rPr>
        <w:t xml:space="preserve"> vyzván</w:t>
      </w:r>
      <w:r w:rsidRPr="002E3AC5">
        <w:rPr>
          <w:sz w:val="24"/>
          <w:szCs w:val="24"/>
        </w:rPr>
        <w:t>, aby návrh ve lhůtě 14 dní doplnil. Nebude-li návrh ve stanoveném termínu doplněn, bude vyřazen.</w:t>
      </w:r>
    </w:p>
    <w:p w14:paraId="5E3F2420" w14:textId="77777777" w:rsidR="002E3AC5" w:rsidRPr="002E3AC5" w:rsidRDefault="002E3AC5" w:rsidP="002E3AC5">
      <w:pPr>
        <w:numPr>
          <w:ilvl w:val="0"/>
          <w:numId w:val="37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>Bude-li z posouzení zřejmé, že částku nelze dodržet, bude autor návrhu vyzván k upravení návrhu ve lhůtě 14 dní. Pokud návrh nebude upraven nebo nesplní limit 500 tisíc korun, bude projekt bez dalšího vyřazen</w:t>
      </w:r>
    </w:p>
    <w:p w14:paraId="3759C348" w14:textId="366ADE96" w:rsidR="002E3AC5" w:rsidRDefault="002E3AC5" w:rsidP="002E3AC5">
      <w:pPr>
        <w:numPr>
          <w:ilvl w:val="0"/>
          <w:numId w:val="37"/>
        </w:numPr>
        <w:spacing w:after="160" w:line="259" w:lineRule="auto"/>
        <w:ind w:right="0"/>
        <w:rPr>
          <w:sz w:val="24"/>
          <w:szCs w:val="24"/>
        </w:rPr>
      </w:pPr>
      <w:r w:rsidRPr="002E3AC5">
        <w:rPr>
          <w:sz w:val="24"/>
          <w:szCs w:val="24"/>
        </w:rPr>
        <w:t xml:space="preserve">Projekty, které prošly posouzením, městys zveřejní na webových stránkách </w:t>
      </w:r>
      <w:hyperlink r:id="rId12" w:history="1">
        <w:r w:rsidR="0052577D" w:rsidRPr="00B96E60">
          <w:rPr>
            <w:rStyle w:val="Hypertextovodkaz"/>
            <w:sz w:val="24"/>
            <w:szCs w:val="24"/>
          </w:rPr>
          <w:t>www.stechovice.info</w:t>
        </w:r>
      </w:hyperlink>
    </w:p>
    <w:p w14:paraId="5B95A99F" w14:textId="50E649A6" w:rsidR="0052577D" w:rsidRDefault="0052577D" w:rsidP="0052577D">
      <w:pPr>
        <w:spacing w:after="160" w:line="259" w:lineRule="auto"/>
        <w:ind w:left="720" w:right="0"/>
        <w:rPr>
          <w:sz w:val="24"/>
          <w:szCs w:val="24"/>
        </w:rPr>
      </w:pPr>
    </w:p>
    <w:p w14:paraId="2DA4437E" w14:textId="1EBB01F7" w:rsidR="0052577D" w:rsidRPr="00843F07" w:rsidRDefault="0052577D" w:rsidP="00843F07">
      <w:pPr>
        <w:pStyle w:val="Odstavecseseznamem"/>
        <w:numPr>
          <w:ilvl w:val="0"/>
          <w:numId w:val="30"/>
        </w:numPr>
        <w:spacing w:after="160" w:line="259" w:lineRule="auto"/>
        <w:ind w:right="0"/>
        <w:rPr>
          <w:b/>
          <w:bCs/>
        </w:rPr>
      </w:pPr>
      <w:r w:rsidRPr="00843F07">
        <w:rPr>
          <w:b/>
          <w:bCs/>
        </w:rPr>
        <w:t>ZHODNOCENÍ OBDRŽENÝCH NÁVRHŮ</w:t>
      </w:r>
    </w:p>
    <w:p w14:paraId="3E958903" w14:textId="5BFE4FA7" w:rsidR="0052577D" w:rsidRDefault="0052577D" w:rsidP="0052577D">
      <w:pPr>
        <w:pStyle w:val="Odstavecseseznamem"/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Po ukončení lhůty pro podávání projektů budou návrhy předány ke kontrole a zhodnocení Radě městyse.</w:t>
      </w:r>
    </w:p>
    <w:p w14:paraId="4642B1C7" w14:textId="09867178" w:rsidR="0052577D" w:rsidRDefault="0052577D" w:rsidP="0052577D">
      <w:pPr>
        <w:pStyle w:val="Odstavecseseznamem"/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Komise posoudí realizovatelnost návrhů</w:t>
      </w:r>
      <w:r w:rsidR="00843F07">
        <w:rPr>
          <w:sz w:val="24"/>
          <w:szCs w:val="24"/>
        </w:rPr>
        <w:t xml:space="preserve">, přičemž se </w:t>
      </w:r>
      <w:proofErr w:type="gramStart"/>
      <w:r w:rsidR="00843F07">
        <w:rPr>
          <w:sz w:val="24"/>
          <w:szCs w:val="24"/>
        </w:rPr>
        <w:t>zaměří</w:t>
      </w:r>
      <w:proofErr w:type="gramEnd"/>
      <w:r w:rsidR="00843F07">
        <w:rPr>
          <w:sz w:val="24"/>
          <w:szCs w:val="24"/>
        </w:rPr>
        <w:t xml:space="preserve"> na popis aktivit a jím odpovídajícího návrhu rozpočtu.</w:t>
      </w:r>
    </w:p>
    <w:p w14:paraId="05BBCC42" w14:textId="236B6239" w:rsidR="00843F07" w:rsidRDefault="00843F07" w:rsidP="0052577D">
      <w:pPr>
        <w:pStyle w:val="Odstavecseseznamem"/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Posuzováno bude zejména:</w:t>
      </w:r>
    </w:p>
    <w:p w14:paraId="69A3DF39" w14:textId="5E6ADB62" w:rsidR="00843F07" w:rsidRDefault="00843F07" w:rsidP="00843F07">
      <w:pPr>
        <w:pStyle w:val="Odstavecseseznamem"/>
        <w:numPr>
          <w:ilvl w:val="1"/>
          <w:numId w:val="37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Realizace v pravomoci obce</w:t>
      </w:r>
    </w:p>
    <w:p w14:paraId="446F1B70" w14:textId="0C26D66F" w:rsidR="00843F07" w:rsidRDefault="00843F07" w:rsidP="00843F07">
      <w:pPr>
        <w:pStyle w:val="Odstavecseseznamem"/>
        <w:numPr>
          <w:ilvl w:val="1"/>
          <w:numId w:val="37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Majetkové poměry vztahující se k místu záměru</w:t>
      </w:r>
    </w:p>
    <w:p w14:paraId="48FD2050" w14:textId="44BF50C2" w:rsidR="00843F07" w:rsidRDefault="00843F07" w:rsidP="00843F07">
      <w:pPr>
        <w:pStyle w:val="Odstavecseseznamem"/>
        <w:numPr>
          <w:ilvl w:val="1"/>
          <w:numId w:val="37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Realizaci nebrání jiné (strategické) záměry obce</w:t>
      </w:r>
    </w:p>
    <w:p w14:paraId="26E7DCD4" w14:textId="3FD4C9E0" w:rsidR="00843F07" w:rsidRDefault="00843F07" w:rsidP="00843F07">
      <w:pPr>
        <w:pStyle w:val="Odstavecseseznamem"/>
        <w:numPr>
          <w:ilvl w:val="1"/>
          <w:numId w:val="37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Rozpočet přibližně odpovídá návrhu</w:t>
      </w:r>
    </w:p>
    <w:p w14:paraId="615160A1" w14:textId="67783699" w:rsidR="00843F07" w:rsidRPr="00843F07" w:rsidRDefault="00843F07" w:rsidP="00843F07">
      <w:p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            Po posouzení návrhů budou zveřejněny návrhy pro hlasování veřejnost</w:t>
      </w:r>
      <w:r w:rsidR="009A6677">
        <w:rPr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165CFA47" w14:textId="77777777" w:rsidR="00843F07" w:rsidRPr="00843F07" w:rsidRDefault="00843F07" w:rsidP="0034261C">
      <w:pPr>
        <w:pStyle w:val="Podpis"/>
        <w:tabs>
          <w:tab w:val="left" w:pos="6195"/>
        </w:tabs>
        <w:rPr>
          <w:b/>
          <w:bCs/>
        </w:rPr>
      </w:pPr>
    </w:p>
    <w:p w14:paraId="30125BEC" w14:textId="1E274D86" w:rsidR="00843F07" w:rsidRPr="00843F07" w:rsidRDefault="00843F07" w:rsidP="00843F07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>
        <w:rPr>
          <w:b/>
          <w:bCs/>
        </w:rPr>
        <w:t>VEŘEJNÉ HLASOVÁNÍ</w:t>
      </w:r>
    </w:p>
    <w:p w14:paraId="4B5D4137" w14:textId="77777777" w:rsidR="00843F07" w:rsidRPr="00843F07" w:rsidRDefault="00843F07" w:rsidP="00843F07">
      <w:pPr>
        <w:spacing w:after="160" w:line="259" w:lineRule="auto"/>
        <w:ind w:left="720" w:right="0"/>
        <w:rPr>
          <w:sz w:val="24"/>
          <w:szCs w:val="24"/>
        </w:rPr>
      </w:pPr>
      <w:r w:rsidRPr="00843F07">
        <w:rPr>
          <w:sz w:val="24"/>
          <w:szCs w:val="24"/>
        </w:rPr>
        <w:t>O návrzích, které prošly vyhodnocením, bude veřejně hlasováno.</w:t>
      </w:r>
    </w:p>
    <w:p w14:paraId="539BC052" w14:textId="77777777" w:rsidR="00843F07" w:rsidRPr="00843F07" w:rsidRDefault="00843F07" w:rsidP="00843F07">
      <w:pPr>
        <w:spacing w:after="160" w:line="259" w:lineRule="auto"/>
        <w:ind w:left="720" w:right="0"/>
        <w:rPr>
          <w:sz w:val="24"/>
          <w:szCs w:val="24"/>
        </w:rPr>
      </w:pPr>
      <w:r w:rsidRPr="00843F07">
        <w:rPr>
          <w:sz w:val="24"/>
          <w:szCs w:val="24"/>
        </w:rPr>
        <w:t>Hlasovat mohou pouze obyvatelé s trvalým pobytem v městysi Štěchovice starší 18 let.</w:t>
      </w:r>
    </w:p>
    <w:p w14:paraId="192DEA26" w14:textId="09D37576" w:rsidR="00843F07" w:rsidRPr="00843F07" w:rsidRDefault="00843F07" w:rsidP="00843F07">
      <w:pPr>
        <w:spacing w:after="160" w:line="259" w:lineRule="auto"/>
        <w:ind w:left="720" w:right="0"/>
        <w:rPr>
          <w:sz w:val="24"/>
          <w:szCs w:val="24"/>
        </w:rPr>
      </w:pPr>
      <w:r w:rsidRPr="00843F07">
        <w:rPr>
          <w:sz w:val="24"/>
          <w:szCs w:val="24"/>
        </w:rPr>
        <w:t>Hlasovat se bude prostřednictvím tištěných hlasovacích lístků.</w:t>
      </w:r>
    </w:p>
    <w:p w14:paraId="117C7DE9" w14:textId="77777777" w:rsidR="00843F07" w:rsidRDefault="00843F07" w:rsidP="00FD7544">
      <w:pPr>
        <w:spacing w:after="0" w:line="259" w:lineRule="auto"/>
        <w:ind w:left="720" w:right="0"/>
        <w:rPr>
          <w:sz w:val="24"/>
          <w:szCs w:val="24"/>
        </w:rPr>
      </w:pPr>
      <w:r w:rsidRPr="00843F07">
        <w:rPr>
          <w:sz w:val="24"/>
          <w:szCs w:val="24"/>
        </w:rPr>
        <w:t>Tištěný hlasovací lístek je možno odevzdat:</w:t>
      </w:r>
      <w:r w:rsidRPr="00843F07">
        <w:rPr>
          <w:sz w:val="24"/>
          <w:szCs w:val="24"/>
        </w:rPr>
        <w:br/>
        <w:t xml:space="preserve">- na recepci Multifunkčního centra, prof. </w:t>
      </w:r>
      <w:proofErr w:type="spellStart"/>
      <w:r w:rsidRPr="00843F07">
        <w:rPr>
          <w:sz w:val="24"/>
          <w:szCs w:val="24"/>
        </w:rPr>
        <w:t>Vl</w:t>
      </w:r>
      <w:proofErr w:type="spellEnd"/>
      <w:r w:rsidRPr="00843F07">
        <w:rPr>
          <w:sz w:val="24"/>
          <w:szCs w:val="24"/>
        </w:rPr>
        <w:t xml:space="preserve">. </w:t>
      </w:r>
      <w:proofErr w:type="spellStart"/>
      <w:r w:rsidRPr="00843F07">
        <w:rPr>
          <w:sz w:val="24"/>
          <w:szCs w:val="24"/>
        </w:rPr>
        <w:t>Lista</w:t>
      </w:r>
      <w:proofErr w:type="spellEnd"/>
      <w:r w:rsidRPr="00843F07">
        <w:rPr>
          <w:sz w:val="24"/>
          <w:szCs w:val="24"/>
        </w:rPr>
        <w:t xml:space="preserve"> 393, Štěchovice</w:t>
      </w:r>
    </w:p>
    <w:p w14:paraId="15206F47" w14:textId="100C61A5" w:rsidR="00FD7544" w:rsidRPr="00843F07" w:rsidRDefault="00FD7544" w:rsidP="00FD7544">
      <w:pPr>
        <w:spacing w:after="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-do schránky úřadu městyse umístěné v chodbě budovy Úřadu, Hlavní 3, Štěchovice</w:t>
      </w:r>
    </w:p>
    <w:p w14:paraId="6FF71FC5" w14:textId="77777777" w:rsidR="00843F07" w:rsidRPr="00843F07" w:rsidRDefault="00843F07" w:rsidP="00843F07">
      <w:pPr>
        <w:spacing w:after="160" w:line="259" w:lineRule="auto"/>
        <w:ind w:left="720" w:right="0"/>
        <w:rPr>
          <w:sz w:val="24"/>
          <w:szCs w:val="24"/>
        </w:rPr>
      </w:pPr>
      <w:r w:rsidRPr="00843F07">
        <w:rPr>
          <w:sz w:val="24"/>
          <w:szCs w:val="24"/>
        </w:rPr>
        <w:lastRenderedPageBreak/>
        <w:t>Konkrétní podmínky i termíny hlasování budou zveřejněny v dostatečném předstihu v závislosti na počtu podaných realizovatelných návrhů.</w:t>
      </w:r>
    </w:p>
    <w:p w14:paraId="768AB762" w14:textId="527707BA" w:rsidR="00843F07" w:rsidRDefault="00843F07" w:rsidP="00843F07">
      <w:pPr>
        <w:spacing w:after="160" w:line="259" w:lineRule="auto"/>
        <w:ind w:left="720" w:right="0"/>
        <w:rPr>
          <w:sz w:val="24"/>
          <w:szCs w:val="24"/>
        </w:rPr>
      </w:pPr>
      <w:r w:rsidRPr="00843F07">
        <w:rPr>
          <w:sz w:val="24"/>
          <w:szCs w:val="24"/>
        </w:rPr>
        <w:t xml:space="preserve">Hlasování proběhne </w:t>
      </w:r>
      <w:r>
        <w:rPr>
          <w:sz w:val="24"/>
          <w:szCs w:val="24"/>
        </w:rPr>
        <w:t>dle předem stanoveném harmonogramu.</w:t>
      </w:r>
    </w:p>
    <w:p w14:paraId="3B705412" w14:textId="6914CA94" w:rsidR="00843F07" w:rsidRDefault="00843F07" w:rsidP="00843F07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Pravidla pro hlasování:</w:t>
      </w:r>
    </w:p>
    <w:p w14:paraId="5DAC8B65" w14:textId="7D7C4913" w:rsidR="00843F07" w:rsidRDefault="00843F07" w:rsidP="00843F07">
      <w:pPr>
        <w:pStyle w:val="Odstavecseseznamem"/>
        <w:numPr>
          <w:ilvl w:val="1"/>
          <w:numId w:val="36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Hlasování se zúčastní občané star</w:t>
      </w:r>
      <w:r w:rsidR="005A3C52">
        <w:rPr>
          <w:sz w:val="24"/>
          <w:szCs w:val="24"/>
        </w:rPr>
        <w:t>ší 18 a více let s trvalým pobytem v obci</w:t>
      </w:r>
    </w:p>
    <w:p w14:paraId="6B645A5D" w14:textId="66AE28A8" w:rsidR="005A3C52" w:rsidRDefault="005A3C52" w:rsidP="00843F07">
      <w:pPr>
        <w:pStyle w:val="Odstavecseseznamem"/>
        <w:numPr>
          <w:ilvl w:val="1"/>
          <w:numId w:val="36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Každý občan má k dispozici jeden hlas</w:t>
      </w:r>
    </w:p>
    <w:p w14:paraId="2689C51D" w14:textId="34369CA2" w:rsidR="005A3C52" w:rsidRPr="00F70095" w:rsidRDefault="005A3C52" w:rsidP="00F70095">
      <w:pPr>
        <w:pStyle w:val="Odstavecseseznamem"/>
        <w:numPr>
          <w:ilvl w:val="1"/>
          <w:numId w:val="36"/>
        </w:numPr>
        <w:spacing w:after="160" w:line="259" w:lineRule="auto"/>
        <w:ind w:right="0"/>
        <w:rPr>
          <w:sz w:val="24"/>
          <w:szCs w:val="24"/>
        </w:rPr>
      </w:pPr>
      <w:r>
        <w:rPr>
          <w:sz w:val="24"/>
          <w:szCs w:val="24"/>
        </w:rPr>
        <w:t>Hlasovací lístek odevzdá do zapečetěné schránky v budově infocentra</w:t>
      </w:r>
    </w:p>
    <w:p w14:paraId="64DCC9FB" w14:textId="6C338952" w:rsidR="005A3C52" w:rsidRPr="005A3C52" w:rsidRDefault="005A3C52" w:rsidP="005A3C52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>
        <w:rPr>
          <w:b/>
          <w:bCs/>
        </w:rPr>
        <w:t>VÝSLEDKY HLASOVÁNÍ</w:t>
      </w:r>
    </w:p>
    <w:p w14:paraId="053D9FC4" w14:textId="77777777" w:rsidR="005A3C52" w:rsidRPr="005A3C52" w:rsidRDefault="005A3C52" w:rsidP="005A3C52">
      <w:pPr>
        <w:spacing w:after="160" w:line="259" w:lineRule="auto"/>
        <w:ind w:left="720" w:right="0"/>
        <w:rPr>
          <w:sz w:val="24"/>
          <w:szCs w:val="24"/>
        </w:rPr>
      </w:pPr>
      <w:r w:rsidRPr="005A3C52">
        <w:rPr>
          <w:sz w:val="24"/>
          <w:szCs w:val="24"/>
        </w:rPr>
        <w:t>Platné hlasy odpovídající pravidlům hlasování budou sečteny a bude sestaveno výsledné pořadí projektů.</w:t>
      </w:r>
    </w:p>
    <w:p w14:paraId="2826E62A" w14:textId="1027F046" w:rsidR="005A3C52" w:rsidRPr="005A3C52" w:rsidRDefault="005A3C52" w:rsidP="005A3C52">
      <w:pPr>
        <w:spacing w:after="160" w:line="259" w:lineRule="auto"/>
        <w:ind w:left="720" w:right="0"/>
        <w:rPr>
          <w:sz w:val="24"/>
          <w:szCs w:val="24"/>
        </w:rPr>
      </w:pPr>
      <w:r w:rsidRPr="005A3C52">
        <w:rPr>
          <w:sz w:val="24"/>
          <w:szCs w:val="24"/>
        </w:rPr>
        <w:t>Na základě výsledného pořadí budou rozděleny vyčleněné finanční prostředky potřebné na realizaci projektu</w:t>
      </w:r>
      <w:r>
        <w:rPr>
          <w:sz w:val="24"/>
          <w:szCs w:val="24"/>
        </w:rPr>
        <w:t>,</w:t>
      </w:r>
      <w:r w:rsidRPr="005A3C52">
        <w:rPr>
          <w:sz w:val="24"/>
          <w:szCs w:val="24"/>
        </w:rPr>
        <w:t xml:space="preserve"> a to v pořadí od projektu, který získal nejvíce bodů, až do vyčerpání přidělené částky.</w:t>
      </w:r>
    </w:p>
    <w:p w14:paraId="7758A96E" w14:textId="706B5AC1" w:rsidR="005A3C52" w:rsidRDefault="005A3C52" w:rsidP="005A3C52">
      <w:pPr>
        <w:spacing w:after="160" w:line="259" w:lineRule="auto"/>
        <w:ind w:left="720" w:right="0"/>
        <w:rPr>
          <w:sz w:val="24"/>
          <w:szCs w:val="24"/>
        </w:rPr>
      </w:pPr>
      <w:r w:rsidRPr="005A3C52">
        <w:rPr>
          <w:sz w:val="24"/>
          <w:szCs w:val="24"/>
        </w:rPr>
        <w:t xml:space="preserve">V případě, že finanční prostředky nebudou dostačovat na realizaci následujícího projektu v pořadí, bude se </w:t>
      </w:r>
      <w:proofErr w:type="gramStart"/>
      <w:r w:rsidRPr="005A3C52">
        <w:rPr>
          <w:sz w:val="24"/>
          <w:szCs w:val="24"/>
        </w:rPr>
        <w:t>realizovat  projekt</w:t>
      </w:r>
      <w:proofErr w:type="gramEnd"/>
      <w:r w:rsidRPr="005A3C52">
        <w:rPr>
          <w:sz w:val="24"/>
          <w:szCs w:val="24"/>
        </w:rPr>
        <w:t>, který bude pokryt zbývající částkou.</w:t>
      </w:r>
    </w:p>
    <w:p w14:paraId="21192101" w14:textId="5501E6CA" w:rsidR="005A3C52" w:rsidRDefault="005A3C52" w:rsidP="005A3C52">
      <w:pPr>
        <w:spacing w:after="160" w:line="259" w:lineRule="auto"/>
        <w:ind w:left="720" w:right="0"/>
        <w:rPr>
          <w:sz w:val="24"/>
          <w:szCs w:val="24"/>
        </w:rPr>
      </w:pPr>
      <w:r>
        <w:rPr>
          <w:sz w:val="24"/>
          <w:szCs w:val="24"/>
        </w:rPr>
        <w:t>Výsledky hlasování budou zveřejněny</w:t>
      </w:r>
      <w:r w:rsidR="0034261C">
        <w:rPr>
          <w:sz w:val="24"/>
          <w:szCs w:val="24"/>
        </w:rPr>
        <w:t xml:space="preserve"> na webu obce</w:t>
      </w:r>
      <w:r>
        <w:rPr>
          <w:sz w:val="24"/>
          <w:szCs w:val="24"/>
        </w:rPr>
        <w:t xml:space="preserve"> do 7 pracovních dnů od ukončení hlasovacího období</w:t>
      </w:r>
      <w:r w:rsidR="0034261C">
        <w:rPr>
          <w:sz w:val="24"/>
          <w:szCs w:val="24"/>
        </w:rPr>
        <w:t xml:space="preserve"> formou seznamu vítězných návrhů k realizaci s uvedením celkového počtu hlasujících.</w:t>
      </w:r>
    </w:p>
    <w:p w14:paraId="2AA093D6" w14:textId="77777777" w:rsidR="002E3AC5" w:rsidRPr="002E3AC5" w:rsidRDefault="002E3AC5" w:rsidP="00F70095">
      <w:pPr>
        <w:pStyle w:val="Podpis"/>
        <w:tabs>
          <w:tab w:val="left" w:pos="6195"/>
        </w:tabs>
        <w:rPr>
          <w:sz w:val="22"/>
          <w:szCs w:val="22"/>
        </w:rPr>
      </w:pPr>
    </w:p>
    <w:p w14:paraId="6E505BF1" w14:textId="4D7E8903" w:rsidR="006B2A1E" w:rsidRDefault="0034261C" w:rsidP="0034261C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 w:rsidRPr="0034261C">
        <w:rPr>
          <w:b/>
          <w:bCs/>
        </w:rPr>
        <w:t>REALIZACE VÍTĚZNÝCH NÁVRHŮ</w:t>
      </w:r>
    </w:p>
    <w:p w14:paraId="0A5B0B1D" w14:textId="52CDE826" w:rsidR="0034261C" w:rsidRDefault="0034261C" w:rsidP="0034261C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Realizaci vítězných návrhů schvaluje zastupitelstvo městyse Štěchovice.</w:t>
      </w:r>
    </w:p>
    <w:p w14:paraId="404FEC4C" w14:textId="353AFD7A" w:rsidR="0034261C" w:rsidRDefault="00FD1B45" w:rsidP="0034261C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Realizaci vítězných projektů zajišťuje Úřad městyse ve spolupráci s navrhovatelem projektu.</w:t>
      </w:r>
    </w:p>
    <w:p w14:paraId="331B0A1D" w14:textId="0F74088C" w:rsidR="00FD1B45" w:rsidRDefault="00FD1B45" w:rsidP="0034261C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Na realizaci projektu není právní nárok.</w:t>
      </w:r>
    </w:p>
    <w:p w14:paraId="71788999" w14:textId="38439467" w:rsidR="00FD1B45" w:rsidRDefault="00FD1B45" w:rsidP="0034261C">
      <w:pPr>
        <w:pStyle w:val="Podpis"/>
        <w:tabs>
          <w:tab w:val="left" w:pos="6195"/>
        </w:tabs>
        <w:ind w:left="720"/>
        <w:rPr>
          <w:b/>
          <w:bCs/>
        </w:rPr>
      </w:pPr>
    </w:p>
    <w:p w14:paraId="5B89688E" w14:textId="77777777" w:rsidR="00FD7544" w:rsidRDefault="00FD7544" w:rsidP="0034261C">
      <w:pPr>
        <w:pStyle w:val="Podpis"/>
        <w:tabs>
          <w:tab w:val="left" w:pos="6195"/>
        </w:tabs>
        <w:ind w:left="720"/>
        <w:rPr>
          <w:b/>
          <w:bCs/>
        </w:rPr>
      </w:pPr>
    </w:p>
    <w:p w14:paraId="1F62ED3B" w14:textId="77777777" w:rsidR="00FD7544" w:rsidRPr="00FD1B45" w:rsidRDefault="00FD7544" w:rsidP="0034261C">
      <w:pPr>
        <w:pStyle w:val="Podpis"/>
        <w:tabs>
          <w:tab w:val="left" w:pos="6195"/>
        </w:tabs>
        <w:ind w:left="720"/>
        <w:rPr>
          <w:b/>
          <w:bCs/>
        </w:rPr>
      </w:pPr>
    </w:p>
    <w:p w14:paraId="13A0FF2C" w14:textId="6D694316" w:rsidR="00FD1B45" w:rsidRDefault="00FD1B45" w:rsidP="00FD1B45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 w:rsidRPr="00FD1B45">
        <w:rPr>
          <w:b/>
          <w:bCs/>
        </w:rPr>
        <w:lastRenderedPageBreak/>
        <w:t>VYHODNOCENÍ PR</w:t>
      </w:r>
    </w:p>
    <w:p w14:paraId="7A3F8D16" w14:textId="41ECABD9" w:rsidR="00FD1B45" w:rsidRDefault="00FD1B4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Hodnocení každého ročníku PR proběhne ve spolupráci s komisí pro PR a zohlední se jejich stanoviska a připomínky.</w:t>
      </w:r>
    </w:p>
    <w:p w14:paraId="2F897668" w14:textId="10030670" w:rsidR="00FD1B45" w:rsidRDefault="00FD1B4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Hodnocení procesu se </w:t>
      </w:r>
      <w:proofErr w:type="gramStart"/>
      <w:r>
        <w:rPr>
          <w:sz w:val="24"/>
          <w:szCs w:val="24"/>
        </w:rPr>
        <w:t>zaměří</w:t>
      </w:r>
      <w:proofErr w:type="gramEnd"/>
      <w:r>
        <w:rPr>
          <w:sz w:val="24"/>
          <w:szCs w:val="24"/>
        </w:rPr>
        <w:t xml:space="preserve"> především na zvolen</w:t>
      </w:r>
      <w:r w:rsidR="005C5A21">
        <w:rPr>
          <w:sz w:val="24"/>
          <w:szCs w:val="24"/>
        </w:rPr>
        <w:t>ý</w:t>
      </w:r>
      <w:r>
        <w:rPr>
          <w:sz w:val="24"/>
          <w:szCs w:val="24"/>
        </w:rPr>
        <w:t xml:space="preserve"> postup hlasování veřejnosti, informační kampaň, kvalitu řízení procesu, realizaci</w:t>
      </w:r>
      <w:r w:rsidR="005C5A21">
        <w:rPr>
          <w:sz w:val="24"/>
          <w:szCs w:val="24"/>
        </w:rPr>
        <w:t xml:space="preserve"> projektu</w:t>
      </w:r>
      <w:r>
        <w:rPr>
          <w:sz w:val="24"/>
          <w:szCs w:val="24"/>
        </w:rPr>
        <w:t>.</w:t>
      </w:r>
    </w:p>
    <w:p w14:paraId="608AE0E6" w14:textId="70ED3786" w:rsidR="00FD1B45" w:rsidRDefault="00FD1B45" w:rsidP="00FD1B45">
      <w:pPr>
        <w:pStyle w:val="Podpis"/>
        <w:tabs>
          <w:tab w:val="left" w:pos="6195"/>
        </w:tabs>
        <w:ind w:left="720"/>
        <w:rPr>
          <w:b/>
          <w:bCs/>
        </w:rPr>
      </w:pPr>
    </w:p>
    <w:p w14:paraId="5777F761" w14:textId="305A2D10" w:rsidR="00F70095" w:rsidRDefault="00F70095" w:rsidP="00FD1B45">
      <w:pPr>
        <w:pStyle w:val="Podpis"/>
        <w:tabs>
          <w:tab w:val="left" w:pos="6195"/>
        </w:tabs>
        <w:ind w:left="720"/>
        <w:rPr>
          <w:b/>
          <w:bCs/>
        </w:rPr>
      </w:pPr>
    </w:p>
    <w:p w14:paraId="0E7F9D13" w14:textId="77777777" w:rsidR="00F70095" w:rsidRPr="00FD1B45" w:rsidRDefault="00F70095" w:rsidP="00FD1B45">
      <w:pPr>
        <w:pStyle w:val="Podpis"/>
        <w:tabs>
          <w:tab w:val="left" w:pos="6195"/>
        </w:tabs>
        <w:ind w:left="720"/>
        <w:rPr>
          <w:b/>
          <w:bCs/>
        </w:rPr>
      </w:pPr>
    </w:p>
    <w:p w14:paraId="76E1742B" w14:textId="399B3400" w:rsidR="00FD1B45" w:rsidRPr="00FD1B45" w:rsidRDefault="00FD1B45" w:rsidP="00FD1B45">
      <w:pPr>
        <w:pStyle w:val="Podpis"/>
        <w:numPr>
          <w:ilvl w:val="0"/>
          <w:numId w:val="30"/>
        </w:numPr>
        <w:tabs>
          <w:tab w:val="left" w:pos="6195"/>
        </w:tabs>
        <w:rPr>
          <w:b/>
          <w:bCs/>
        </w:rPr>
      </w:pPr>
      <w:r w:rsidRPr="00FD1B45">
        <w:rPr>
          <w:b/>
          <w:bCs/>
        </w:rPr>
        <w:t>ZÁVĚREČNÁ USTANOVENÍ</w:t>
      </w:r>
    </w:p>
    <w:p w14:paraId="1226B2FA" w14:textId="06E129EB" w:rsidR="00FD1B45" w:rsidRDefault="00FD1B4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Zásady participativního rozpočtu městyse Štěchovice byly schváleny Zastupitelstvem městyse Štěchovice na veřejném zasedání konaném dne</w:t>
      </w:r>
      <w:r w:rsidR="00D316B4">
        <w:rPr>
          <w:sz w:val="24"/>
          <w:szCs w:val="24"/>
        </w:rPr>
        <w:t xml:space="preserve"> 3. 4. 2023 </w:t>
      </w:r>
      <w:r>
        <w:rPr>
          <w:sz w:val="24"/>
          <w:szCs w:val="24"/>
        </w:rPr>
        <w:t>a nabývají platnosti dnem jejich schválení.</w:t>
      </w:r>
    </w:p>
    <w:p w14:paraId="3C9D7E42" w14:textId="01018D1C" w:rsidR="00FD1B45" w:rsidRDefault="00FD1B4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338F2A90" w14:textId="0ABDC6CF" w:rsidR="00FD1B45" w:rsidRDefault="00FD1B4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  <w:r>
        <w:rPr>
          <w:sz w:val="24"/>
          <w:szCs w:val="24"/>
        </w:rPr>
        <w:t>Ve Štěchovicích dne</w:t>
      </w:r>
      <w:r w:rsidR="00D316B4">
        <w:rPr>
          <w:sz w:val="24"/>
          <w:szCs w:val="24"/>
        </w:rPr>
        <w:t xml:space="preserve"> 4. 4. 2023</w:t>
      </w:r>
    </w:p>
    <w:p w14:paraId="61BDD94C" w14:textId="4B461598" w:rsidR="00FD1B45" w:rsidRDefault="00FD1B4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5AB75204" w14:textId="50B9A8B5" w:rsidR="00FD1B45" w:rsidRDefault="00FD1B4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7D8A1A8A" w14:textId="77777777" w:rsidR="00F70095" w:rsidRDefault="00F70095" w:rsidP="00FD1B45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3043985D" w14:textId="6C1BB748" w:rsidR="00FD1B45" w:rsidRDefault="00FD1B45" w:rsidP="00F70095">
      <w:pPr>
        <w:pStyle w:val="Podpis"/>
        <w:tabs>
          <w:tab w:val="left" w:pos="6195"/>
        </w:tabs>
        <w:spacing w:after="0"/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>Kateřina Rožníčková v.r.</w:t>
      </w:r>
    </w:p>
    <w:p w14:paraId="2A5E1FD7" w14:textId="3F42668D" w:rsidR="00FD1B45" w:rsidRPr="00FD1B45" w:rsidRDefault="00FD1B45" w:rsidP="00F70095">
      <w:pPr>
        <w:pStyle w:val="Podpis"/>
        <w:tabs>
          <w:tab w:val="left" w:pos="6195"/>
        </w:tabs>
        <w:spacing w:after="0"/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>Starostka městyse Štěchovice</w:t>
      </w:r>
    </w:p>
    <w:p w14:paraId="3D541FA0" w14:textId="77777777" w:rsidR="0034261C" w:rsidRPr="00FD1B45" w:rsidRDefault="0034261C" w:rsidP="0034261C">
      <w:pPr>
        <w:pStyle w:val="Podpis"/>
        <w:tabs>
          <w:tab w:val="left" w:pos="6195"/>
        </w:tabs>
        <w:ind w:left="720"/>
        <w:rPr>
          <w:b/>
          <w:bCs/>
        </w:rPr>
      </w:pPr>
    </w:p>
    <w:p w14:paraId="0CF8CA46" w14:textId="77777777" w:rsidR="0034261C" w:rsidRPr="006B2A1E" w:rsidRDefault="0034261C" w:rsidP="0034261C">
      <w:pPr>
        <w:pStyle w:val="Podpis"/>
        <w:tabs>
          <w:tab w:val="left" w:pos="6195"/>
        </w:tabs>
        <w:ind w:left="720"/>
        <w:rPr>
          <w:sz w:val="24"/>
          <w:szCs w:val="24"/>
        </w:rPr>
      </w:pPr>
    </w:p>
    <w:p w14:paraId="38B33315" w14:textId="77777777" w:rsidR="006B2A1E" w:rsidRPr="009B02B5" w:rsidRDefault="006B2A1E" w:rsidP="00FD1B45">
      <w:pPr>
        <w:pStyle w:val="Podpis"/>
        <w:tabs>
          <w:tab w:val="left" w:pos="6195"/>
        </w:tabs>
        <w:rPr>
          <w:sz w:val="24"/>
          <w:szCs w:val="24"/>
        </w:rPr>
      </w:pPr>
    </w:p>
    <w:p w14:paraId="532F2DA8" w14:textId="77777777" w:rsidR="00F83485" w:rsidRPr="009B02B5" w:rsidRDefault="00F83485" w:rsidP="00F83485">
      <w:pPr>
        <w:pStyle w:val="Podpis"/>
        <w:tabs>
          <w:tab w:val="left" w:pos="6195"/>
        </w:tabs>
        <w:ind w:left="720"/>
        <w:rPr>
          <w:b/>
          <w:bCs/>
          <w:sz w:val="22"/>
          <w:szCs w:val="22"/>
        </w:rPr>
      </w:pPr>
    </w:p>
    <w:p w14:paraId="58596176" w14:textId="7C142391" w:rsidR="00F04055" w:rsidRPr="00BD7246" w:rsidRDefault="00F04055" w:rsidP="00D316B4">
      <w:pPr>
        <w:pStyle w:val="Podpis"/>
        <w:tabs>
          <w:tab w:val="left" w:pos="6195"/>
        </w:tabs>
        <w:rPr>
          <w:sz w:val="24"/>
          <w:szCs w:val="24"/>
        </w:rPr>
      </w:pPr>
    </w:p>
    <w:sectPr w:rsidR="00F04055" w:rsidRPr="00BD7246" w:rsidSect="00421260">
      <w:footerReference w:type="default" r:id="rId13"/>
      <w:headerReference w:type="first" r:id="rId14"/>
      <w:footerReference w:type="first" r:id="rId15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5DDA5" w14:textId="77777777" w:rsidR="006B10F0" w:rsidRDefault="006B10F0" w:rsidP="001C66AD">
      <w:pPr>
        <w:spacing w:after="0" w:line="240" w:lineRule="auto"/>
      </w:pPr>
      <w:r>
        <w:separator/>
      </w:r>
    </w:p>
  </w:endnote>
  <w:endnote w:type="continuationSeparator" w:id="0">
    <w:p w14:paraId="44C332E5" w14:textId="77777777" w:rsidR="006B10F0" w:rsidRDefault="006B10F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CBD7D0-1E6C-48E3-8FA1-E0D509B5E302}"/>
    <w:embedBold r:id="rId2" w:fontKey="{9050FE2B-CB8D-4732-8423-822CAB7FB0F5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D05CA8D-B8D3-410B-B6A2-311A1723AAAF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09290ABE-058D-4109-B8BA-00DE0CE5E4D7}"/>
    <w:embedBold r:id="rId5" w:fontKey="{5C0AEF05-0F3E-4E01-A499-78A9922F6AC9}"/>
    <w:embedItalic r:id="rId6" w:fontKey="{698F1C87-9135-4A17-83A6-1DB2AB9C6F04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4E0976EC-47E9-4E0E-9FB4-3EB5586548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E451F3C-6446-4339-985A-2D46B46B1C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0266897"/>
      <w:docPartObj>
        <w:docPartGallery w:val="Page Numbers (Bottom of Page)"/>
        <w:docPartUnique/>
      </w:docPartObj>
    </w:sdtPr>
    <w:sdtEndPr/>
    <w:sdtContent>
      <w:p w14:paraId="1456ACE0" w14:textId="399E44C9" w:rsidR="00986D21" w:rsidRDefault="00986D21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 wp14:anchorId="22B59604" wp14:editId="23AD243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" name="Vývojový diagram: alternativní post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8D63F" w14:textId="248B7F27" w:rsidR="00986D21" w:rsidRDefault="00986D21">
                              <w:pPr>
                                <w:pStyle w:val="Zpat"/>
                                <w:pBdr>
                                  <w:top w:val="single" w:sz="12" w:space="1" w:color="5B8096" w:themeColor="accent3"/>
                                  <w:bottom w:val="single" w:sz="48" w:space="1" w:color="5B8096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5C5A21" w:rsidRPr="005C5A21">
                                <w:rPr>
                                  <w:noProof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B59604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2" o:spid="_x0000_s1026" type="#_x0000_t176" style="position:absolute;left:0;text-align:left;margin-left:0;margin-top:0;width:40.35pt;height:34.75pt;z-index:2516961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" filled="f" fillcolor="#5c83b4" stroked="f" strokecolor="#737373">
                  <v:textbox>
                    <w:txbxContent>
                      <w:p w14:paraId="2B48D63F" w14:textId="248B7F27" w:rsidR="00986D21" w:rsidRDefault="00986D21">
                        <w:pPr>
                          <w:pStyle w:val="Zpat"/>
                          <w:pBdr>
                            <w:top w:val="single" w:sz="12" w:space="1" w:color="5B8096" w:themeColor="accent3"/>
                            <w:bottom w:val="single" w:sz="48" w:space="1" w:color="5B8096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5C5A21" w:rsidRPr="005C5A21">
                          <w:rPr>
                            <w:noProof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8A14" w14:textId="3AE000CD" w:rsidR="00907545" w:rsidRDefault="00907545" w:rsidP="00AE0CD0">
    <w:pPr>
      <w:pStyle w:val="Zpat"/>
    </w:pPr>
    <w:r w:rsidRPr="00C33F26">
      <w:rPr>
        <w:noProof/>
        <w:position w:val="-6"/>
        <w:lang w:eastAsia="cs-CZ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376CBF9F" wp14:editId="620016E5">
              <wp:simplePos x="0" y="0"/>
              <wp:positionH relativeFrom="page">
                <wp:posOffset>-219075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Skupina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Volný tvar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Volný tvar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Volný tvar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Volný tvar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0E7238" id="Skupina 221" o:spid="_x0000_s1026" alt="&quot;&quot;" style="position:absolute;margin-left:-17.2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">
              <v:shape id="Volný tvar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Volný tvar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Volný tvar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Volný tvar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eastAsia="cs-CZ"/>
      </w:rPr>
      <w:drawing>
        <wp:inline distT="0" distB="0" distL="0" distR="0" wp14:anchorId="387B2AC1" wp14:editId="6824069A">
          <wp:extent cx="208976" cy="208976"/>
          <wp:effectExtent l="0" t="0" r="0" b="635"/>
          <wp:docPr id="22" name="Grafika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a 16" descr="Označení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4055">
      <w:t>Hlavní 3, 252 07 Štěchovice, IČ 00241725</w:t>
    </w:r>
    <w:r>
      <w:rPr>
        <w:lang w:bidi="cs-CZ"/>
      </w:rPr>
      <w:tab/>
    </w:r>
    <w:r w:rsidRPr="00C33F26">
      <w:rPr>
        <w:noProof/>
        <w:position w:val="-4"/>
        <w:lang w:eastAsia="cs-CZ"/>
      </w:rPr>
      <w:drawing>
        <wp:inline distT="0" distB="0" distL="0" distR="0" wp14:anchorId="491E2FA4" wp14:editId="26167D6C">
          <wp:extent cx="154356" cy="154356"/>
          <wp:effectExtent l="0" t="0" r="0" b="0"/>
          <wp:docPr id="23" name="Grafika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a 14" descr="Příjemce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4055">
      <w:t>257 740 403</w:t>
    </w:r>
    <w:r>
      <w:rPr>
        <w:lang w:bidi="cs-CZ"/>
      </w:rPr>
      <w:tab/>
    </w:r>
    <w:r w:rsidRPr="00C33F26">
      <w:rPr>
        <w:noProof/>
        <w:position w:val="-4"/>
        <w:lang w:eastAsia="cs-CZ"/>
      </w:rPr>
      <w:drawing>
        <wp:inline distT="0" distB="0" distL="0" distR="0" wp14:anchorId="47D65FB7" wp14:editId="0622D443">
          <wp:extent cx="134857" cy="134857"/>
          <wp:effectExtent l="0" t="0" r="0" b="0"/>
          <wp:docPr id="24" name="Grafika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a 18" descr="E-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312F">
      <w:rPr>
        <w:lang w:bidi="cs-CZ"/>
      </w:rPr>
      <w:t xml:space="preserve"> </w:t>
    </w:r>
    <w:r w:rsidR="00F04055">
      <w:t>info@ou-stechovice.cz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302EE" w14:textId="77777777" w:rsidR="006B10F0" w:rsidRDefault="006B10F0" w:rsidP="001C66AD">
      <w:pPr>
        <w:spacing w:after="0" w:line="240" w:lineRule="auto"/>
      </w:pPr>
      <w:r>
        <w:separator/>
      </w:r>
    </w:p>
  </w:footnote>
  <w:footnote w:type="continuationSeparator" w:id="0">
    <w:p w14:paraId="1D8BE2CB" w14:textId="77777777" w:rsidR="006B10F0" w:rsidRDefault="006B10F0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58B2" w14:textId="77777777" w:rsidR="00907545" w:rsidRDefault="00907545">
    <w:pPr>
      <w:pStyle w:val="Zhlav"/>
    </w:pPr>
    <w:r w:rsidRPr="00DE6AE4">
      <w:rPr>
        <w:lang w:eastAsia="cs-CZ"/>
      </w:rPr>
      <w:drawing>
        <wp:anchor distT="0" distB="0" distL="114300" distR="114300" simplePos="0" relativeHeight="251689984" behindDoc="0" locked="0" layoutInCell="1" allowOverlap="1" wp14:anchorId="4EAEE2EA" wp14:editId="264415D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Obrázek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D074D26" wp14:editId="3C27756F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Volný tvar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951888D" id="Volný tvar 218" o:spid="_x0000_s1026" alt="&quot;&quot;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0D0F9DE" wp14:editId="7C0E8B9E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Volný tvar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059348" id="Volný tvar 218" o:spid="_x0000_s1026" alt="&quot;&quot;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eastAsia="cs-CZ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50F21A9" wp14:editId="408B349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Skupina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Volný tvar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olný tvar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FC2B46" id="Skupina 13" o:spid="_x0000_s1026" alt="&quot;&quot;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">
              <o:lock v:ext="edit" aspectratio="t"/>
              <v:shape id="Volný tvar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Volný tvar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C431684"/>
    <w:multiLevelType w:val="multilevel"/>
    <w:tmpl w:val="DE18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D4357A5"/>
    <w:multiLevelType w:val="hybridMultilevel"/>
    <w:tmpl w:val="CCF469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8131985"/>
    <w:multiLevelType w:val="multilevel"/>
    <w:tmpl w:val="60C8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374DE"/>
    <w:multiLevelType w:val="hybridMultilevel"/>
    <w:tmpl w:val="D49863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1B6869"/>
    <w:multiLevelType w:val="hybridMultilevel"/>
    <w:tmpl w:val="4AAE75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6506BB"/>
    <w:multiLevelType w:val="multilevel"/>
    <w:tmpl w:val="E3F6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DA6461E"/>
    <w:multiLevelType w:val="multilevel"/>
    <w:tmpl w:val="5656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080CE9"/>
    <w:multiLevelType w:val="multilevel"/>
    <w:tmpl w:val="DE54E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DB6F42"/>
    <w:multiLevelType w:val="multilevel"/>
    <w:tmpl w:val="F998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E990C79C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340259E"/>
    <w:multiLevelType w:val="multilevel"/>
    <w:tmpl w:val="C5FA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253B30"/>
    <w:multiLevelType w:val="multilevel"/>
    <w:tmpl w:val="EDC2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4" w15:restartNumberingAfterBreak="0">
    <w:nsid w:val="7E5B3E33"/>
    <w:multiLevelType w:val="multilevel"/>
    <w:tmpl w:val="1F7A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8247432">
    <w:abstractNumId w:val="19"/>
  </w:num>
  <w:num w:numId="2" w16cid:durableId="657658507">
    <w:abstractNumId w:val="14"/>
  </w:num>
  <w:num w:numId="3" w16cid:durableId="1217350426">
    <w:abstractNumId w:val="25"/>
  </w:num>
  <w:num w:numId="4" w16cid:durableId="1677688374">
    <w:abstractNumId w:val="20"/>
  </w:num>
  <w:num w:numId="5" w16cid:durableId="1053383886">
    <w:abstractNumId w:val="22"/>
  </w:num>
  <w:num w:numId="6" w16cid:durableId="858665046">
    <w:abstractNumId w:val="29"/>
  </w:num>
  <w:num w:numId="7" w16cid:durableId="1689940036">
    <w:abstractNumId w:val="13"/>
  </w:num>
  <w:num w:numId="8" w16cid:durableId="1837960225">
    <w:abstractNumId w:val="18"/>
  </w:num>
  <w:num w:numId="9" w16cid:durableId="1213924854">
    <w:abstractNumId w:val="27"/>
  </w:num>
  <w:num w:numId="10" w16cid:durableId="822159742">
    <w:abstractNumId w:val="3"/>
  </w:num>
  <w:num w:numId="11" w16cid:durableId="2001107064">
    <w:abstractNumId w:val="11"/>
  </w:num>
  <w:num w:numId="12" w16cid:durableId="1660496879">
    <w:abstractNumId w:val="1"/>
  </w:num>
  <w:num w:numId="13" w16cid:durableId="894197879">
    <w:abstractNumId w:val="5"/>
  </w:num>
  <w:num w:numId="14" w16cid:durableId="52318892">
    <w:abstractNumId w:val="17"/>
  </w:num>
  <w:num w:numId="15" w16cid:durableId="519398912">
    <w:abstractNumId w:val="15"/>
  </w:num>
  <w:num w:numId="16" w16cid:durableId="1859192587">
    <w:abstractNumId w:val="26"/>
  </w:num>
  <w:num w:numId="17" w16cid:durableId="967902680">
    <w:abstractNumId w:val="6"/>
  </w:num>
  <w:num w:numId="18" w16cid:durableId="2043902080">
    <w:abstractNumId w:val="33"/>
  </w:num>
  <w:num w:numId="19" w16cid:durableId="1309700315">
    <w:abstractNumId w:val="28"/>
  </w:num>
  <w:num w:numId="20" w16cid:durableId="1527793710">
    <w:abstractNumId w:val="23"/>
  </w:num>
  <w:num w:numId="21" w16cid:durableId="90391469">
    <w:abstractNumId w:val="32"/>
  </w:num>
  <w:num w:numId="22" w16cid:durableId="1424229044">
    <w:abstractNumId w:val="9"/>
  </w:num>
  <w:num w:numId="23" w16cid:durableId="56710302">
    <w:abstractNumId w:val="0"/>
  </w:num>
  <w:num w:numId="24" w16cid:durableId="1381172507">
    <w:abstractNumId w:val="26"/>
  </w:num>
  <w:num w:numId="25" w16cid:durableId="740716581">
    <w:abstractNumId w:val="26"/>
  </w:num>
  <w:num w:numId="26" w16cid:durableId="2080402749">
    <w:abstractNumId w:val="26"/>
  </w:num>
  <w:num w:numId="27" w16cid:durableId="531311285">
    <w:abstractNumId w:val="26"/>
  </w:num>
  <w:num w:numId="28" w16cid:durableId="262348410">
    <w:abstractNumId w:val="25"/>
  </w:num>
  <w:num w:numId="29" w16cid:durableId="811601859">
    <w:abstractNumId w:val="10"/>
  </w:num>
  <w:num w:numId="30" w16cid:durableId="2142503395">
    <w:abstractNumId w:val="4"/>
  </w:num>
  <w:num w:numId="31" w16cid:durableId="474875800">
    <w:abstractNumId w:val="8"/>
  </w:num>
  <w:num w:numId="32" w16cid:durableId="1733962604">
    <w:abstractNumId w:val="30"/>
  </w:num>
  <w:num w:numId="33" w16cid:durableId="1981953295">
    <w:abstractNumId w:val="2"/>
  </w:num>
  <w:num w:numId="34" w16cid:durableId="826288503">
    <w:abstractNumId w:val="21"/>
  </w:num>
  <w:num w:numId="35" w16cid:durableId="1423913751">
    <w:abstractNumId w:val="7"/>
  </w:num>
  <w:num w:numId="36" w16cid:durableId="2050836667">
    <w:abstractNumId w:val="31"/>
  </w:num>
  <w:num w:numId="37" w16cid:durableId="664284495">
    <w:abstractNumId w:val="34"/>
  </w:num>
  <w:num w:numId="38" w16cid:durableId="85200004">
    <w:abstractNumId w:val="16"/>
  </w:num>
  <w:num w:numId="39" w16cid:durableId="1687053405">
    <w:abstractNumId w:val="24"/>
  </w:num>
  <w:num w:numId="40" w16cid:durableId="162209892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055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B28CE"/>
    <w:rsid w:val="001C171C"/>
    <w:rsid w:val="001C5410"/>
    <w:rsid w:val="001C66AD"/>
    <w:rsid w:val="001D50E1"/>
    <w:rsid w:val="001E7FCD"/>
    <w:rsid w:val="00230D29"/>
    <w:rsid w:val="00237F8E"/>
    <w:rsid w:val="00286431"/>
    <w:rsid w:val="00293706"/>
    <w:rsid w:val="002963B8"/>
    <w:rsid w:val="002A4125"/>
    <w:rsid w:val="002C56E6"/>
    <w:rsid w:val="002E3AC5"/>
    <w:rsid w:val="00316BF9"/>
    <w:rsid w:val="00340031"/>
    <w:rsid w:val="0034261C"/>
    <w:rsid w:val="0035080A"/>
    <w:rsid w:val="00361E11"/>
    <w:rsid w:val="0037195F"/>
    <w:rsid w:val="0038636F"/>
    <w:rsid w:val="003A3E0F"/>
    <w:rsid w:val="0040090B"/>
    <w:rsid w:val="00401896"/>
    <w:rsid w:val="004040B4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247E2"/>
    <w:rsid w:val="0052577D"/>
    <w:rsid w:val="00533D86"/>
    <w:rsid w:val="00551763"/>
    <w:rsid w:val="00555681"/>
    <w:rsid w:val="00577E06"/>
    <w:rsid w:val="005A3BF7"/>
    <w:rsid w:val="005A3C52"/>
    <w:rsid w:val="005B0DB1"/>
    <w:rsid w:val="005C5A21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10F0"/>
    <w:rsid w:val="006B248A"/>
    <w:rsid w:val="006B2A1E"/>
    <w:rsid w:val="00703BBA"/>
    <w:rsid w:val="00743CDA"/>
    <w:rsid w:val="00770F25"/>
    <w:rsid w:val="00772FB4"/>
    <w:rsid w:val="00780EE1"/>
    <w:rsid w:val="00782FA3"/>
    <w:rsid w:val="007B0A85"/>
    <w:rsid w:val="007B2624"/>
    <w:rsid w:val="007B2E52"/>
    <w:rsid w:val="007C6A52"/>
    <w:rsid w:val="007F320E"/>
    <w:rsid w:val="008119CC"/>
    <w:rsid w:val="00816D5C"/>
    <w:rsid w:val="0082043E"/>
    <w:rsid w:val="00843F07"/>
    <w:rsid w:val="00897331"/>
    <w:rsid w:val="008A4BA2"/>
    <w:rsid w:val="008E203A"/>
    <w:rsid w:val="00907545"/>
    <w:rsid w:val="0091229C"/>
    <w:rsid w:val="0093700A"/>
    <w:rsid w:val="00940E73"/>
    <w:rsid w:val="00950D39"/>
    <w:rsid w:val="0095786A"/>
    <w:rsid w:val="00977A26"/>
    <w:rsid w:val="0098597D"/>
    <w:rsid w:val="00986D21"/>
    <w:rsid w:val="00991FA9"/>
    <w:rsid w:val="00997BAD"/>
    <w:rsid w:val="009A6677"/>
    <w:rsid w:val="009B02B5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B1C63"/>
    <w:rsid w:val="00AC614B"/>
    <w:rsid w:val="00AE0CD0"/>
    <w:rsid w:val="00AE21DC"/>
    <w:rsid w:val="00AE3D88"/>
    <w:rsid w:val="00AF0F0E"/>
    <w:rsid w:val="00AF7591"/>
    <w:rsid w:val="00B27589"/>
    <w:rsid w:val="00B4303C"/>
    <w:rsid w:val="00B46AC8"/>
    <w:rsid w:val="00B87884"/>
    <w:rsid w:val="00BA5108"/>
    <w:rsid w:val="00BA6721"/>
    <w:rsid w:val="00BD0923"/>
    <w:rsid w:val="00BD4753"/>
    <w:rsid w:val="00BD5CB1"/>
    <w:rsid w:val="00BD7246"/>
    <w:rsid w:val="00BE62EE"/>
    <w:rsid w:val="00BE7091"/>
    <w:rsid w:val="00C003BA"/>
    <w:rsid w:val="00C33F26"/>
    <w:rsid w:val="00C428B2"/>
    <w:rsid w:val="00C46878"/>
    <w:rsid w:val="00C51116"/>
    <w:rsid w:val="00C82682"/>
    <w:rsid w:val="00C83657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316B4"/>
    <w:rsid w:val="00D50B65"/>
    <w:rsid w:val="00D53EAE"/>
    <w:rsid w:val="00D629E6"/>
    <w:rsid w:val="00D6312F"/>
    <w:rsid w:val="00D76391"/>
    <w:rsid w:val="00DB3FAD"/>
    <w:rsid w:val="00DD3EBA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04055"/>
    <w:rsid w:val="00F470AA"/>
    <w:rsid w:val="00F70095"/>
    <w:rsid w:val="00F83485"/>
    <w:rsid w:val="00FA01D3"/>
    <w:rsid w:val="00FA62AE"/>
    <w:rsid w:val="00FC1B7E"/>
    <w:rsid w:val="00FC7475"/>
    <w:rsid w:val="00FD1B45"/>
    <w:rsid w:val="00FD754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1C8C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743CDA"/>
    <w:pPr>
      <w:ind w:right="720"/>
    </w:pPr>
  </w:style>
  <w:style w:type="paragraph" w:styleId="Nadpis1">
    <w:name w:val="heading 1"/>
    <w:basedOn w:val="Normln"/>
    <w:link w:val="Nadpis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Nadpis2">
    <w:name w:val="heading 2"/>
    <w:basedOn w:val="Normln"/>
    <w:link w:val="Nadpis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semiHidden/>
    <w:rsid w:val="000D1F49"/>
    <w:pPr>
      <w:spacing w:before="12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82682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1C66AD"/>
    <w:rPr>
      <w:b/>
      <w:noProof/>
      <w:color w:val="476B76" w:themeColor="accent1"/>
      <w:szCs w:val="24"/>
    </w:rPr>
  </w:style>
  <w:style w:type="paragraph" w:styleId="Zpat">
    <w:name w:val="footer"/>
    <w:basedOn w:val="Normln"/>
    <w:link w:val="Zpat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unhideWhenUsed/>
    <w:rsid w:val="000D1F49"/>
    <w:rPr>
      <w:color w:val="0070C0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743CDA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85402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Jmno">
    <w:name w:val="Jméno"/>
    <w:basedOn w:val="Normln"/>
    <w:uiPriority w:val="1"/>
    <w:qFormat/>
    <w:rsid w:val="00FC1B7E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36"/>
    </w:rPr>
  </w:style>
  <w:style w:type="paragraph" w:customStyle="1" w:styleId="Adresa">
    <w:name w:val="Adresa"/>
    <w:basedOn w:val="Normln"/>
    <w:uiPriority w:val="1"/>
    <w:qFormat/>
    <w:rsid w:val="00743CDA"/>
    <w:pPr>
      <w:spacing w:after="0"/>
    </w:pPr>
  </w:style>
  <w:style w:type="paragraph" w:styleId="Datum">
    <w:name w:val="Date"/>
    <w:basedOn w:val="Normln"/>
    <w:next w:val="Normln"/>
    <w:link w:val="DatumChar"/>
    <w:uiPriority w:val="99"/>
    <w:rsid w:val="00EB263C"/>
    <w:pPr>
      <w:spacing w:before="600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umChar">
    <w:name w:val="Datum Char"/>
    <w:basedOn w:val="Standardnpsmoodstavce"/>
    <w:link w:val="Datum"/>
    <w:uiPriority w:val="99"/>
    <w:rsid w:val="00EB263C"/>
  </w:style>
  <w:style w:type="paragraph" w:styleId="Osloven">
    <w:name w:val="Salutation"/>
    <w:basedOn w:val="Normln"/>
    <w:next w:val="Normln"/>
    <w:link w:val="Oslove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OslovenChar">
    <w:name w:val="Oslovení Char"/>
    <w:basedOn w:val="Standardnpsmoodstavce"/>
    <w:link w:val="Osloven"/>
    <w:uiPriority w:val="99"/>
    <w:rsid w:val="001C66AD"/>
    <w:rPr>
      <w:color w:val="5B8096" w:themeColor="accent3"/>
      <w:sz w:val="36"/>
    </w:rPr>
  </w:style>
  <w:style w:type="paragraph" w:styleId="Podpis">
    <w:name w:val="Signature"/>
    <w:basedOn w:val="Normln"/>
    <w:link w:val="PodpisChar"/>
    <w:uiPriority w:val="99"/>
    <w:rsid w:val="00EB263C"/>
  </w:style>
  <w:style w:type="character" w:customStyle="1" w:styleId="PodpisChar">
    <w:name w:val="Podpis Char"/>
    <w:basedOn w:val="Standardnpsmoodstavce"/>
    <w:link w:val="Podpis"/>
    <w:uiPriority w:val="99"/>
    <w:rsid w:val="00EB263C"/>
  </w:style>
  <w:style w:type="character" w:styleId="Zstupntext">
    <w:name w:val="Placeholder Text"/>
    <w:basedOn w:val="Standardnpsmoodstavce"/>
    <w:uiPriority w:val="99"/>
    <w:semiHidden/>
    <w:rsid w:val="00EB263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2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2FB4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rsid w:val="0052577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semiHidden/>
    <w:qFormat/>
    <w:rsid w:val="0052577D"/>
    <w:pPr>
      <w:ind w:left="720"/>
      <w:contextualSpacing/>
    </w:pPr>
  </w:style>
  <w:style w:type="paragraph" w:styleId="Revize">
    <w:name w:val="Revision"/>
    <w:hidden/>
    <w:uiPriority w:val="99"/>
    <w:semiHidden/>
    <w:rsid w:val="00FD75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techovice.inf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uzk.cz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.roznickova\AppData\Roaming\Microsoft\Templates\Hlavi&#269;kov&#253;%20pap&#237;r%20se%20&#353;ipkou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se šipkou.dotx</Template>
  <TotalTime>0</TotalTime>
  <Pages>8</Pages>
  <Words>1353</Words>
  <Characters>7985</Characters>
  <Application>Microsoft Office Word</Application>
  <DocSecurity>4</DocSecurity>
  <Lines>66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2023-04-19T06:56:00Z</dcterms:created>
  <dcterms:modified xsi:type="dcterms:W3CDTF">2023-04-19T06:56:00Z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